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000" w:firstRow="0" w:lastRow="0" w:firstColumn="0" w:lastColumn="0" w:noHBand="0" w:noVBand="0"/>
      </w:tblPr>
      <w:tblGrid>
        <w:gridCol w:w="6124"/>
        <w:gridCol w:w="8662"/>
      </w:tblGrid>
      <w:tr w:rsidR="00EB0FEC" w:rsidRPr="00547C58" w14:paraId="3A392812" w14:textId="77777777" w:rsidTr="00547845">
        <w:tc>
          <w:tcPr>
            <w:tcW w:w="2071" w:type="pct"/>
          </w:tcPr>
          <w:p w14:paraId="0172F3B1" w14:textId="77777777" w:rsidR="00B4703A" w:rsidRPr="00547C58" w:rsidRDefault="00B4703A" w:rsidP="005C0358">
            <w:pPr>
              <w:widowControl w:val="0"/>
              <w:jc w:val="center"/>
              <w:rPr>
                <w:rFonts w:asciiTheme="majorHAnsi" w:hAnsiTheme="majorHAnsi" w:cstheme="majorHAnsi"/>
                <w:color w:val="000000" w:themeColor="text1"/>
              </w:rPr>
            </w:pPr>
            <w:r w:rsidRPr="00547C58">
              <w:rPr>
                <w:rFonts w:asciiTheme="majorHAnsi" w:hAnsiTheme="majorHAnsi" w:cstheme="majorHAnsi"/>
                <w:color w:val="000000" w:themeColor="text1"/>
              </w:rPr>
              <w:t>UBND TỈNH ĐIỆN BIÊN</w:t>
            </w:r>
          </w:p>
          <w:p w14:paraId="31FB8905" w14:textId="77777777" w:rsidR="00B4703A" w:rsidRPr="00547C58" w:rsidRDefault="00B4703A" w:rsidP="005C0358">
            <w:pPr>
              <w:pStyle w:val="Heading1"/>
              <w:keepNext w:val="0"/>
              <w:widowControl w:val="0"/>
              <w:rPr>
                <w:rFonts w:asciiTheme="majorHAnsi" w:hAnsiTheme="majorHAnsi" w:cstheme="majorHAnsi"/>
                <w:color w:val="000000" w:themeColor="text1"/>
                <w:sz w:val="28"/>
                <w:szCs w:val="28"/>
              </w:rPr>
            </w:pPr>
            <w:r w:rsidRPr="00547C58">
              <w:rPr>
                <w:rFonts w:asciiTheme="majorHAnsi" w:hAnsiTheme="majorHAnsi" w:cstheme="majorHAnsi"/>
                <w:color w:val="000000" w:themeColor="text1"/>
                <w:sz w:val="28"/>
                <w:szCs w:val="28"/>
              </w:rPr>
              <w:t>SỞ GIÁO DỤC VÀ ĐÀO TẠO</w:t>
            </w:r>
          </w:p>
          <w:p w14:paraId="11B80845" w14:textId="61F3EAC2" w:rsidR="00577BD5" w:rsidRPr="00547C58" w:rsidRDefault="00577BD5" w:rsidP="00577BD5">
            <w:pPr>
              <w:rPr>
                <w:rFonts w:asciiTheme="majorHAnsi" w:hAnsiTheme="majorHAnsi" w:cstheme="majorHAnsi"/>
              </w:rPr>
            </w:pPr>
            <w:r w:rsidRPr="00547C58">
              <w:rPr>
                <w:rFonts w:asciiTheme="majorHAnsi" w:hAnsiTheme="majorHAnsi" w:cstheme="majorHAnsi"/>
                <w:noProof/>
                <w:color w:val="000000" w:themeColor="text1"/>
              </w:rPr>
              <mc:AlternateContent>
                <mc:Choice Requires="wps">
                  <w:drawing>
                    <wp:anchor distT="0" distB="0" distL="114300" distR="114300" simplePos="0" relativeHeight="251659264" behindDoc="0" locked="0" layoutInCell="1" allowOverlap="1" wp14:anchorId="5C445A79" wp14:editId="4912B7E2">
                      <wp:simplePos x="0" y="0"/>
                      <wp:positionH relativeFrom="column">
                        <wp:posOffset>1349375</wp:posOffset>
                      </wp:positionH>
                      <wp:positionV relativeFrom="paragraph">
                        <wp:posOffset>39370</wp:posOffset>
                      </wp:positionV>
                      <wp:extent cx="800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8C09A84"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25pt,3.1pt" to="169.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GC5IQIAAD8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"/>
                  </w:pict>
                </mc:Fallback>
              </mc:AlternateContent>
            </w:r>
          </w:p>
          <w:p w14:paraId="19C455BE" w14:textId="119D04FC" w:rsidR="00B4703A" w:rsidRPr="00547C58" w:rsidRDefault="00B4703A" w:rsidP="004B3177">
            <w:pPr>
              <w:jc w:val="center"/>
              <w:rPr>
                <w:rFonts w:asciiTheme="majorHAnsi" w:hAnsiTheme="majorHAnsi" w:cstheme="majorHAnsi"/>
                <w:color w:val="000000" w:themeColor="text1"/>
                <w:spacing w:val="-4"/>
              </w:rPr>
            </w:pPr>
          </w:p>
        </w:tc>
        <w:tc>
          <w:tcPr>
            <w:tcW w:w="2929" w:type="pct"/>
          </w:tcPr>
          <w:p w14:paraId="1C1A1F99" w14:textId="77777777" w:rsidR="00B4703A" w:rsidRPr="00547C58" w:rsidRDefault="00B4703A" w:rsidP="005C0358">
            <w:pPr>
              <w:widowControl w:val="0"/>
              <w:jc w:val="center"/>
              <w:rPr>
                <w:rFonts w:asciiTheme="majorHAnsi" w:hAnsiTheme="majorHAnsi" w:cstheme="majorHAnsi"/>
                <w:b/>
                <w:bCs/>
                <w:color w:val="000000" w:themeColor="text1"/>
              </w:rPr>
            </w:pPr>
            <w:r w:rsidRPr="00547C58">
              <w:rPr>
                <w:rFonts w:asciiTheme="majorHAnsi" w:hAnsiTheme="majorHAnsi" w:cstheme="majorHAnsi"/>
                <w:b/>
                <w:bCs/>
                <w:color w:val="000000" w:themeColor="text1"/>
              </w:rPr>
              <w:t>CỘNG HÒA XÃ HỘI CHỦ NGHĨA VIỆT NAM</w:t>
            </w:r>
          </w:p>
          <w:p w14:paraId="313AE9F1" w14:textId="77777777" w:rsidR="00B4703A" w:rsidRPr="00547C58" w:rsidRDefault="00B4703A" w:rsidP="005C0358">
            <w:pPr>
              <w:pStyle w:val="Heading6"/>
              <w:widowControl w:val="0"/>
              <w:rPr>
                <w:rFonts w:asciiTheme="majorHAnsi" w:hAnsiTheme="majorHAnsi" w:cstheme="majorHAnsi"/>
                <w:color w:val="000000" w:themeColor="text1"/>
                <w:szCs w:val="28"/>
              </w:rPr>
            </w:pPr>
            <w:r w:rsidRPr="00547C58">
              <w:rPr>
                <w:rFonts w:asciiTheme="majorHAnsi" w:hAnsiTheme="majorHAnsi" w:cstheme="majorHAnsi"/>
                <w:color w:val="000000" w:themeColor="text1"/>
                <w:szCs w:val="28"/>
              </w:rPr>
              <w:t>Độc lập - Tự do - Hạnh phúc</w:t>
            </w:r>
          </w:p>
          <w:p w14:paraId="3C2D8AF8" w14:textId="7A57EE52" w:rsidR="00B4703A" w:rsidRPr="00547C58" w:rsidRDefault="00B4703A" w:rsidP="0065779D">
            <w:pPr>
              <w:pStyle w:val="Heading7"/>
              <w:keepNext w:val="0"/>
              <w:spacing w:before="240"/>
              <w:jc w:val="center"/>
              <w:rPr>
                <w:rFonts w:asciiTheme="majorHAnsi" w:hAnsiTheme="majorHAnsi" w:cstheme="majorHAnsi"/>
                <w:color w:val="000000" w:themeColor="text1"/>
                <w:szCs w:val="28"/>
              </w:rPr>
            </w:pPr>
            <w:r w:rsidRPr="00547C58">
              <w:rPr>
                <w:rFonts w:asciiTheme="majorHAnsi" w:hAnsiTheme="majorHAnsi" w:cstheme="majorHAnsi"/>
                <w:noProof/>
                <w:color w:val="000000" w:themeColor="text1"/>
                <w:szCs w:val="28"/>
              </w:rPr>
              <mc:AlternateContent>
                <mc:Choice Requires="wps">
                  <w:drawing>
                    <wp:anchor distT="0" distB="0" distL="114300" distR="114300" simplePos="0" relativeHeight="251660288" behindDoc="0" locked="0" layoutInCell="1" allowOverlap="1" wp14:anchorId="1FEA58D5" wp14:editId="7C5E9BA6">
                      <wp:simplePos x="0" y="0"/>
                      <wp:positionH relativeFrom="column">
                        <wp:posOffset>1648460</wp:posOffset>
                      </wp:positionH>
                      <wp:positionV relativeFrom="paragraph">
                        <wp:posOffset>13335</wp:posOffset>
                      </wp:positionV>
                      <wp:extent cx="2121535" cy="0"/>
                      <wp:effectExtent l="8890" t="13335" r="12700" b="57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1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FB23A8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8pt,1.05pt" to="296.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"/>
                  </w:pict>
                </mc:Fallback>
              </mc:AlternateContent>
            </w:r>
            <w:r w:rsidRPr="00547C58">
              <w:rPr>
                <w:rFonts w:asciiTheme="majorHAnsi" w:hAnsiTheme="majorHAnsi" w:cstheme="majorHAnsi"/>
                <w:color w:val="000000" w:themeColor="text1"/>
                <w:szCs w:val="28"/>
              </w:rPr>
              <w:t xml:space="preserve">Điện Biên, ngày        tháng </w:t>
            </w:r>
            <w:r w:rsidR="0065779D">
              <w:rPr>
                <w:rFonts w:asciiTheme="majorHAnsi" w:hAnsiTheme="majorHAnsi" w:cstheme="majorHAnsi"/>
                <w:color w:val="000000" w:themeColor="text1"/>
                <w:szCs w:val="28"/>
              </w:rPr>
              <w:t xml:space="preserve">  </w:t>
            </w:r>
            <w:r w:rsidR="000C64C1" w:rsidRPr="00547C58">
              <w:rPr>
                <w:rFonts w:asciiTheme="majorHAnsi" w:hAnsiTheme="majorHAnsi" w:cstheme="majorHAnsi"/>
                <w:color w:val="000000" w:themeColor="text1"/>
                <w:szCs w:val="28"/>
              </w:rPr>
              <w:t xml:space="preserve"> </w:t>
            </w:r>
            <w:r w:rsidRPr="00547C58">
              <w:rPr>
                <w:rFonts w:asciiTheme="majorHAnsi" w:hAnsiTheme="majorHAnsi" w:cstheme="majorHAnsi"/>
                <w:color w:val="000000" w:themeColor="text1"/>
                <w:szCs w:val="28"/>
              </w:rPr>
              <w:t xml:space="preserve"> năm 202</w:t>
            </w:r>
            <w:r w:rsidR="00C00414" w:rsidRPr="00547C58">
              <w:rPr>
                <w:rFonts w:asciiTheme="majorHAnsi" w:hAnsiTheme="majorHAnsi" w:cstheme="majorHAnsi"/>
                <w:color w:val="000000" w:themeColor="text1"/>
                <w:szCs w:val="28"/>
              </w:rPr>
              <w:t>5</w:t>
            </w:r>
          </w:p>
        </w:tc>
      </w:tr>
    </w:tbl>
    <w:p w14:paraId="7CDB2279" w14:textId="77777777" w:rsidR="007940DC" w:rsidRPr="00547C58" w:rsidRDefault="007940DC" w:rsidP="00C16411">
      <w:pPr>
        <w:jc w:val="center"/>
        <w:rPr>
          <w:rFonts w:asciiTheme="majorHAnsi" w:hAnsiTheme="majorHAnsi" w:cstheme="majorHAnsi"/>
          <w:b/>
          <w:color w:val="000000" w:themeColor="text1"/>
        </w:rPr>
      </w:pPr>
      <w:r w:rsidRPr="00547C58">
        <w:rPr>
          <w:rFonts w:asciiTheme="majorHAnsi" w:hAnsiTheme="majorHAnsi" w:cstheme="majorHAnsi"/>
          <w:b/>
          <w:color w:val="000000" w:themeColor="text1"/>
        </w:rPr>
        <w:t xml:space="preserve">BẢN SO SÁNH, THUYẾT MINH </w:t>
      </w:r>
    </w:p>
    <w:p w14:paraId="14637CF4" w14:textId="56EE4988" w:rsidR="0065779D" w:rsidRDefault="00577BD5" w:rsidP="008965EC">
      <w:pPr>
        <w:widowControl w:val="0"/>
        <w:jc w:val="center"/>
        <w:rPr>
          <w:rFonts w:asciiTheme="majorHAnsi" w:hAnsiTheme="majorHAnsi" w:cstheme="majorHAnsi"/>
          <w:b/>
          <w:bCs/>
        </w:rPr>
      </w:pPr>
      <w:r w:rsidRPr="00547C58">
        <w:rPr>
          <w:rFonts w:asciiTheme="majorHAnsi" w:hAnsiTheme="majorHAnsi" w:cstheme="majorHAnsi"/>
          <w:b/>
          <w:color w:val="000000" w:themeColor="text1"/>
          <w:spacing w:val="-2"/>
        </w:rPr>
        <w:t>D</w:t>
      </w:r>
      <w:r w:rsidR="007940DC" w:rsidRPr="00547C58">
        <w:rPr>
          <w:rFonts w:asciiTheme="majorHAnsi" w:hAnsiTheme="majorHAnsi" w:cstheme="majorHAnsi"/>
          <w:b/>
          <w:color w:val="000000" w:themeColor="text1"/>
          <w:spacing w:val="-2"/>
        </w:rPr>
        <w:t xml:space="preserve">ự thảo </w:t>
      </w:r>
      <w:bookmarkStart w:id="0" w:name="_Hlk198209471"/>
      <w:bookmarkStart w:id="1" w:name="_Hlk198209341"/>
      <w:r w:rsidR="00A14E19" w:rsidRPr="00547C58">
        <w:rPr>
          <w:rFonts w:asciiTheme="majorHAnsi" w:hAnsiTheme="majorHAnsi" w:cstheme="majorHAnsi"/>
          <w:b/>
          <w:color w:val="000000" w:themeColor="text1"/>
        </w:rPr>
        <w:t xml:space="preserve">Nghị quyết </w:t>
      </w:r>
      <w:r w:rsidR="00A4293C">
        <w:rPr>
          <w:rFonts w:asciiTheme="majorHAnsi" w:hAnsiTheme="majorHAnsi" w:cstheme="majorHAnsi"/>
          <w:b/>
          <w:bCs/>
        </w:rPr>
        <w:t>Quy định chính sách</w:t>
      </w:r>
      <w:r w:rsidR="008965EC" w:rsidRPr="00547C58">
        <w:rPr>
          <w:rFonts w:asciiTheme="majorHAnsi" w:hAnsiTheme="majorHAnsi" w:cstheme="majorHAnsi"/>
          <w:b/>
          <w:bCs/>
        </w:rPr>
        <w:t xml:space="preserve"> </w:t>
      </w:r>
      <w:r w:rsidR="00AE4515">
        <w:rPr>
          <w:rFonts w:asciiTheme="majorHAnsi" w:hAnsiTheme="majorHAnsi" w:cstheme="majorHAnsi"/>
          <w:b/>
          <w:bCs/>
        </w:rPr>
        <w:t xml:space="preserve">hỗ trợ </w:t>
      </w:r>
      <w:r w:rsidR="008965EC" w:rsidRPr="00547C58">
        <w:rPr>
          <w:rFonts w:asciiTheme="majorHAnsi" w:hAnsiTheme="majorHAnsi" w:cstheme="majorHAnsi"/>
          <w:b/>
          <w:bCs/>
        </w:rPr>
        <w:t xml:space="preserve">trong hợp tác đào tạo giữa tỉnh Điện Biên </w:t>
      </w:r>
    </w:p>
    <w:p w14:paraId="7DC66A19" w14:textId="0A31C42C" w:rsidR="008C0324" w:rsidRPr="00547C58" w:rsidRDefault="008965EC" w:rsidP="008965EC">
      <w:pPr>
        <w:widowControl w:val="0"/>
        <w:jc w:val="center"/>
        <w:rPr>
          <w:rFonts w:asciiTheme="majorHAnsi" w:hAnsiTheme="majorHAnsi" w:cstheme="majorHAnsi"/>
          <w:b/>
          <w:color w:val="000000" w:themeColor="text1"/>
          <w:spacing w:val="-2"/>
        </w:rPr>
      </w:pPr>
      <w:r w:rsidRPr="00547C58">
        <w:rPr>
          <w:rFonts w:asciiTheme="majorHAnsi" w:hAnsiTheme="majorHAnsi" w:cstheme="majorHAnsi"/>
          <w:b/>
          <w:bCs/>
        </w:rPr>
        <w:t>với các tỉnh Bắc Lào</w:t>
      </w:r>
      <w:r w:rsidR="00F81269">
        <w:rPr>
          <w:rFonts w:asciiTheme="majorHAnsi" w:hAnsiTheme="majorHAnsi" w:cstheme="majorHAnsi"/>
          <w:b/>
          <w:bCs/>
        </w:rPr>
        <w:t xml:space="preserve"> </w:t>
      </w:r>
      <w:r w:rsidR="007940DC" w:rsidRPr="00547C58">
        <w:rPr>
          <w:rFonts w:asciiTheme="majorHAnsi" w:hAnsiTheme="majorHAnsi" w:cstheme="majorHAnsi"/>
          <w:b/>
          <w:color w:val="000000" w:themeColor="text1"/>
          <w:spacing w:val="-2"/>
        </w:rPr>
        <w:t xml:space="preserve">với </w:t>
      </w:r>
      <w:bookmarkEnd w:id="0"/>
      <w:bookmarkEnd w:id="1"/>
      <w:r w:rsidR="00C457C7" w:rsidRPr="00547C58">
        <w:rPr>
          <w:rFonts w:asciiTheme="majorHAnsi" w:hAnsiTheme="majorHAnsi" w:cstheme="majorHAnsi"/>
          <w:b/>
          <w:color w:val="000000" w:themeColor="text1"/>
          <w:spacing w:val="-2"/>
        </w:rPr>
        <w:t>văn bản quy phạm pháp luật hiện hành</w:t>
      </w:r>
    </w:p>
    <w:p w14:paraId="323F7831" w14:textId="2D17272E" w:rsidR="00F81269" w:rsidRDefault="00F81269" w:rsidP="00C16411">
      <w:pPr>
        <w:jc w:val="center"/>
        <w:rPr>
          <w:rFonts w:asciiTheme="majorHAnsi" w:hAnsiTheme="majorHAnsi" w:cstheme="majorHAnsi"/>
          <w:b/>
          <w:color w:val="000000" w:themeColor="text1"/>
        </w:rPr>
      </w:pPr>
      <w:r w:rsidRPr="00547C58">
        <w:rPr>
          <w:rFonts w:asciiTheme="majorHAnsi" w:hAnsiTheme="majorHAnsi" w:cstheme="majorHAnsi"/>
          <w:b/>
          <w:noProof/>
          <w:color w:val="000000" w:themeColor="text1"/>
        </w:rPr>
        <mc:AlternateContent>
          <mc:Choice Requires="wps">
            <w:drawing>
              <wp:anchor distT="0" distB="0" distL="114300" distR="114300" simplePos="0" relativeHeight="251661312" behindDoc="0" locked="0" layoutInCell="1" allowOverlap="1" wp14:anchorId="548618F4" wp14:editId="75417180">
                <wp:simplePos x="0" y="0"/>
                <wp:positionH relativeFrom="column">
                  <wp:posOffset>4358640</wp:posOffset>
                </wp:positionH>
                <wp:positionV relativeFrom="paragraph">
                  <wp:posOffset>111760</wp:posOffset>
                </wp:positionV>
                <wp:extent cx="8382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43.2pt,8.8pt" to="409.2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" strokecolor="#5b9bd5 [3204]" strokeweight=".5pt">
                <v:stroke joinstyle="miter"/>
              </v:line>
            </w:pict>
          </mc:Fallback>
        </mc:AlternateContent>
      </w:r>
    </w:p>
    <w:p w14:paraId="3FE141E2" w14:textId="600318A2" w:rsidR="009C7411" w:rsidRPr="00547C58" w:rsidRDefault="00F81269" w:rsidP="00F81269">
      <w:pPr>
        <w:spacing w:after="120"/>
        <w:rPr>
          <w:rFonts w:asciiTheme="majorHAnsi" w:hAnsiTheme="majorHAnsi" w:cstheme="majorHAnsi"/>
          <w:b/>
          <w:color w:val="000000" w:themeColor="text1"/>
        </w:rPr>
      </w:pPr>
      <w:r>
        <w:rPr>
          <w:rFonts w:asciiTheme="majorHAnsi" w:hAnsiTheme="majorHAnsi" w:cstheme="majorHAnsi"/>
          <w:b/>
          <w:color w:val="000000" w:themeColor="text1"/>
        </w:rPr>
        <w:tab/>
        <w:t>1. Đối với Nghị quyết thay thế</w:t>
      </w:r>
    </w:p>
    <w:tbl>
      <w:tblPr>
        <w:tblStyle w:val="TableGrid"/>
        <w:tblW w:w="14317" w:type="dxa"/>
        <w:tblInd w:w="250" w:type="dxa"/>
        <w:tblLook w:val="04A0" w:firstRow="1" w:lastRow="0" w:firstColumn="1" w:lastColumn="0" w:noHBand="0" w:noVBand="1"/>
      </w:tblPr>
      <w:tblGrid>
        <w:gridCol w:w="4928"/>
        <w:gridCol w:w="5528"/>
        <w:gridCol w:w="3861"/>
      </w:tblGrid>
      <w:tr w:rsidR="001A4CB9" w:rsidRPr="00547C58" w14:paraId="7050D914" w14:textId="77777777" w:rsidTr="00D45EEE">
        <w:trPr>
          <w:tblHeader/>
        </w:trPr>
        <w:tc>
          <w:tcPr>
            <w:tcW w:w="4928" w:type="dxa"/>
            <w:vAlign w:val="center"/>
          </w:tcPr>
          <w:p w14:paraId="32D9FF17" w14:textId="6E701B11" w:rsidR="001A4CB9" w:rsidRPr="00547C58" w:rsidRDefault="00B513FD" w:rsidP="004525C0">
            <w:pPr>
              <w:widowControl w:val="0"/>
              <w:spacing w:after="120"/>
              <w:jc w:val="center"/>
              <w:rPr>
                <w:rFonts w:asciiTheme="majorHAnsi" w:hAnsiTheme="majorHAnsi" w:cstheme="majorHAnsi"/>
                <w:b/>
                <w:color w:val="000000" w:themeColor="text1"/>
              </w:rPr>
            </w:pPr>
            <w:r>
              <w:rPr>
                <w:rFonts w:asciiTheme="majorHAnsi" w:hAnsiTheme="majorHAnsi" w:cstheme="majorHAnsi"/>
                <w:b/>
                <w:color w:val="000000" w:themeColor="text1"/>
              </w:rPr>
              <w:t>NGHỊ QUYẾT SỐ</w:t>
            </w:r>
            <w:r w:rsidR="000E38C2" w:rsidRPr="00547C58">
              <w:rPr>
                <w:rFonts w:asciiTheme="majorHAnsi" w:hAnsiTheme="majorHAnsi" w:cstheme="majorHAnsi"/>
                <w:b/>
                <w:color w:val="000000" w:themeColor="text1"/>
              </w:rPr>
              <w:t xml:space="preserve"> 07/2023/NQ-HĐND ngày 14/7/2023</w:t>
            </w:r>
          </w:p>
        </w:tc>
        <w:tc>
          <w:tcPr>
            <w:tcW w:w="5528" w:type="dxa"/>
            <w:vAlign w:val="center"/>
          </w:tcPr>
          <w:p w14:paraId="701BD27F" w14:textId="218A510A" w:rsidR="001A4CB9" w:rsidRPr="00547C58" w:rsidRDefault="009E52FD" w:rsidP="00FA1B92">
            <w:pPr>
              <w:widowControl w:val="0"/>
              <w:spacing w:after="120"/>
              <w:jc w:val="center"/>
              <w:rPr>
                <w:rFonts w:asciiTheme="majorHAnsi" w:hAnsiTheme="majorHAnsi" w:cstheme="majorHAnsi"/>
                <w:b/>
                <w:color w:val="000000" w:themeColor="text1"/>
              </w:rPr>
            </w:pPr>
            <w:r w:rsidRPr="00547C58">
              <w:rPr>
                <w:rFonts w:asciiTheme="majorHAnsi" w:hAnsiTheme="majorHAnsi" w:cstheme="majorHAnsi"/>
                <w:b/>
                <w:color w:val="000000" w:themeColor="text1"/>
              </w:rPr>
              <w:t>DỰ THẢO NGHỊ QUYẾT</w:t>
            </w:r>
            <w:r w:rsidR="000E38C2" w:rsidRPr="00547C58">
              <w:rPr>
                <w:rFonts w:asciiTheme="majorHAnsi" w:hAnsiTheme="majorHAnsi" w:cstheme="majorHAnsi"/>
                <w:b/>
                <w:color w:val="000000" w:themeColor="text1"/>
              </w:rPr>
              <w:t xml:space="preserve"> MỚI</w:t>
            </w:r>
          </w:p>
        </w:tc>
        <w:tc>
          <w:tcPr>
            <w:tcW w:w="3861" w:type="dxa"/>
            <w:vAlign w:val="center"/>
          </w:tcPr>
          <w:p w14:paraId="7667345D" w14:textId="2C0F174C" w:rsidR="001A4CB9" w:rsidRPr="000B28AC" w:rsidRDefault="009E52FD" w:rsidP="004525C0">
            <w:pPr>
              <w:widowControl w:val="0"/>
              <w:spacing w:after="120"/>
              <w:jc w:val="center"/>
              <w:rPr>
                <w:rFonts w:asciiTheme="majorHAnsi" w:hAnsiTheme="majorHAnsi" w:cstheme="majorHAnsi"/>
                <w:b/>
              </w:rPr>
            </w:pPr>
            <w:r w:rsidRPr="000B28AC">
              <w:rPr>
                <w:rFonts w:asciiTheme="majorHAnsi" w:hAnsiTheme="majorHAnsi" w:cstheme="majorHAnsi"/>
                <w:b/>
              </w:rPr>
              <w:t>THUYẾT MINH</w:t>
            </w:r>
          </w:p>
        </w:tc>
      </w:tr>
      <w:tr w:rsidR="00892E05" w:rsidRPr="00547C58" w14:paraId="2BE0E828" w14:textId="77777777" w:rsidTr="00D45EEE">
        <w:tc>
          <w:tcPr>
            <w:tcW w:w="4928" w:type="dxa"/>
          </w:tcPr>
          <w:p w14:paraId="79AE4032" w14:textId="77777777" w:rsidR="00892E05" w:rsidRPr="00547C58" w:rsidRDefault="00905FC8" w:rsidP="00AB27BA">
            <w:pPr>
              <w:widowControl w:val="0"/>
              <w:spacing w:before="60"/>
              <w:jc w:val="both"/>
              <w:rPr>
                <w:rFonts w:asciiTheme="majorHAnsi" w:hAnsiTheme="majorHAnsi" w:cstheme="majorHAnsi"/>
                <w:b/>
                <w:color w:val="000000" w:themeColor="text1"/>
              </w:rPr>
            </w:pPr>
            <w:r w:rsidRPr="00547C58">
              <w:rPr>
                <w:rFonts w:asciiTheme="majorHAnsi" w:hAnsiTheme="majorHAnsi" w:cstheme="majorHAnsi"/>
                <w:b/>
                <w:color w:val="000000" w:themeColor="text1"/>
              </w:rPr>
              <w:t>Điều 1. Phạm vi điều ch</w:t>
            </w:r>
            <w:r w:rsidR="00AB27BA" w:rsidRPr="00547C58">
              <w:rPr>
                <w:rFonts w:asciiTheme="majorHAnsi" w:hAnsiTheme="majorHAnsi" w:cstheme="majorHAnsi"/>
                <w:b/>
                <w:color w:val="000000" w:themeColor="text1"/>
              </w:rPr>
              <w:t>ỉ</w:t>
            </w:r>
            <w:r w:rsidRPr="00547C58">
              <w:rPr>
                <w:rFonts w:asciiTheme="majorHAnsi" w:hAnsiTheme="majorHAnsi" w:cstheme="majorHAnsi"/>
                <w:b/>
                <w:color w:val="000000" w:themeColor="text1"/>
              </w:rPr>
              <w:t>nh, đối tượng áp dụng</w:t>
            </w:r>
          </w:p>
          <w:p w14:paraId="2CE1BF1E" w14:textId="77777777" w:rsidR="0073131D" w:rsidRPr="00AE4515" w:rsidRDefault="0073131D" w:rsidP="0073131D">
            <w:pPr>
              <w:widowControl w:val="0"/>
              <w:spacing w:before="120"/>
              <w:ind w:firstLine="34"/>
              <w:jc w:val="both"/>
              <w:rPr>
                <w:rFonts w:asciiTheme="majorHAnsi" w:hAnsiTheme="majorHAnsi" w:cstheme="majorHAnsi"/>
                <w:spacing w:val="-2"/>
              </w:rPr>
            </w:pPr>
            <w:r w:rsidRPr="00AE4515">
              <w:rPr>
                <w:rFonts w:asciiTheme="majorHAnsi" w:hAnsiTheme="majorHAnsi" w:cstheme="majorHAnsi"/>
                <w:spacing w:val="-2"/>
              </w:rPr>
              <w:t>1. Phạm vi điều chỉnh</w:t>
            </w:r>
          </w:p>
          <w:p w14:paraId="6B6DAC9A" w14:textId="77777777" w:rsidR="0073131D" w:rsidRPr="00547C58" w:rsidRDefault="0073131D" w:rsidP="0073131D">
            <w:pPr>
              <w:widowControl w:val="0"/>
              <w:spacing w:before="120"/>
              <w:ind w:firstLine="34"/>
              <w:jc w:val="both"/>
              <w:rPr>
                <w:rFonts w:asciiTheme="majorHAnsi" w:hAnsiTheme="majorHAnsi" w:cstheme="majorHAnsi"/>
                <w:spacing w:val="-2"/>
              </w:rPr>
            </w:pPr>
            <w:r w:rsidRPr="00547C58">
              <w:rPr>
                <w:rFonts w:asciiTheme="majorHAnsi" w:hAnsiTheme="majorHAnsi" w:cstheme="majorHAnsi"/>
                <w:spacing w:val="-2"/>
              </w:rPr>
              <w:t>Nghị quyết này quy định chính sách hỗ trợ trong hợp tác đào tạo giữa tỉnh Điện Biên với các tỉnh Bắc Lào, bao gồm:</w:t>
            </w:r>
          </w:p>
          <w:p w14:paraId="69836D74" w14:textId="77777777" w:rsidR="0073131D" w:rsidRPr="00547C58" w:rsidRDefault="0073131D" w:rsidP="0073131D">
            <w:pPr>
              <w:widowControl w:val="0"/>
              <w:spacing w:before="120"/>
              <w:ind w:firstLine="34"/>
              <w:jc w:val="both"/>
              <w:rPr>
                <w:rFonts w:asciiTheme="majorHAnsi" w:hAnsiTheme="majorHAnsi" w:cstheme="majorHAnsi"/>
              </w:rPr>
            </w:pPr>
            <w:r w:rsidRPr="00547C58">
              <w:rPr>
                <w:rFonts w:asciiTheme="majorHAnsi" w:hAnsiTheme="majorHAnsi" w:cstheme="majorHAnsi"/>
              </w:rPr>
              <w:t>a) Chính sách đối với học sinh, cán bộ, công chức, viên chức các tỉnh Bắc Lào (gọi tắt là lưu học sinh Lào).</w:t>
            </w:r>
          </w:p>
          <w:p w14:paraId="720AEF5A" w14:textId="77777777" w:rsidR="0073131D" w:rsidRPr="00547C58" w:rsidRDefault="0073131D" w:rsidP="0073131D">
            <w:pPr>
              <w:widowControl w:val="0"/>
              <w:spacing w:before="120"/>
              <w:ind w:firstLine="34"/>
              <w:jc w:val="both"/>
              <w:rPr>
                <w:rFonts w:asciiTheme="majorHAnsi" w:hAnsiTheme="majorHAnsi" w:cstheme="majorHAnsi"/>
              </w:rPr>
            </w:pPr>
            <w:r w:rsidRPr="00547C58">
              <w:rPr>
                <w:rFonts w:asciiTheme="majorHAnsi" w:hAnsiTheme="majorHAnsi" w:cstheme="majorHAnsi"/>
              </w:rPr>
              <w:t>b) Chính sách đối với cán bộ, công chức, viên chức tỉnh Điện Biên tham gia bồi dưỡng tiếng Lào.</w:t>
            </w:r>
          </w:p>
          <w:p w14:paraId="288D4556" w14:textId="77777777" w:rsidR="0073131D" w:rsidRPr="00547C58" w:rsidRDefault="0073131D" w:rsidP="0073131D">
            <w:pPr>
              <w:widowControl w:val="0"/>
              <w:spacing w:before="120"/>
              <w:ind w:firstLine="34"/>
              <w:jc w:val="both"/>
              <w:rPr>
                <w:rFonts w:asciiTheme="majorHAnsi" w:hAnsiTheme="majorHAnsi" w:cstheme="majorHAnsi"/>
              </w:rPr>
            </w:pPr>
            <w:r w:rsidRPr="00547C58">
              <w:rPr>
                <w:rFonts w:asciiTheme="majorHAnsi" w:hAnsiTheme="majorHAnsi" w:cstheme="majorHAnsi"/>
              </w:rPr>
              <w:t>c) Chính sách đối với giáo viên đào tạo tiếng Việt cho lưu học sinh Lào.</w:t>
            </w:r>
          </w:p>
          <w:p w14:paraId="4EA9AE9C" w14:textId="77777777" w:rsidR="0073131D" w:rsidRPr="00547C58" w:rsidRDefault="0073131D" w:rsidP="0073131D">
            <w:pPr>
              <w:widowControl w:val="0"/>
              <w:spacing w:before="120"/>
              <w:ind w:firstLine="34"/>
              <w:jc w:val="both"/>
              <w:rPr>
                <w:rFonts w:asciiTheme="majorHAnsi" w:hAnsiTheme="majorHAnsi" w:cstheme="majorHAnsi"/>
                <w:spacing w:val="-6"/>
              </w:rPr>
            </w:pPr>
            <w:r w:rsidRPr="00547C58">
              <w:rPr>
                <w:rFonts w:asciiTheme="majorHAnsi" w:hAnsiTheme="majorHAnsi" w:cstheme="majorHAnsi"/>
                <w:spacing w:val="-6"/>
              </w:rPr>
              <w:lastRenderedPageBreak/>
              <w:t>d) Chính sách đối với các cơ sở đào tạo lưu học sinh Lào tại tỉnh Điện Biên.</w:t>
            </w:r>
          </w:p>
          <w:p w14:paraId="12D7761A" w14:textId="77777777" w:rsidR="0073131D" w:rsidRPr="00AE4515" w:rsidRDefault="0073131D" w:rsidP="0073131D">
            <w:pPr>
              <w:widowControl w:val="0"/>
              <w:tabs>
                <w:tab w:val="right" w:leader="dot" w:pos="7920"/>
              </w:tabs>
              <w:spacing w:before="120"/>
              <w:ind w:firstLine="34"/>
              <w:jc w:val="both"/>
              <w:rPr>
                <w:rFonts w:asciiTheme="majorHAnsi" w:hAnsiTheme="majorHAnsi" w:cstheme="majorHAnsi"/>
                <w:bCs/>
                <w:iCs/>
              </w:rPr>
            </w:pPr>
            <w:r w:rsidRPr="00AE4515">
              <w:rPr>
                <w:rFonts w:asciiTheme="majorHAnsi" w:hAnsiTheme="majorHAnsi" w:cstheme="majorHAnsi"/>
                <w:bCs/>
                <w:iCs/>
              </w:rPr>
              <w:t>2. Đối tượng áp dụng</w:t>
            </w:r>
          </w:p>
          <w:p w14:paraId="4416108F" w14:textId="6EDA7472" w:rsidR="0073131D" w:rsidRPr="00547C58" w:rsidRDefault="0073131D" w:rsidP="0073131D">
            <w:pPr>
              <w:widowControl w:val="0"/>
              <w:spacing w:before="60"/>
              <w:jc w:val="both"/>
              <w:rPr>
                <w:rFonts w:asciiTheme="majorHAnsi" w:hAnsiTheme="majorHAnsi" w:cstheme="majorHAnsi"/>
                <w:b/>
                <w:color w:val="000000" w:themeColor="text1"/>
              </w:rPr>
            </w:pPr>
            <w:r w:rsidRPr="00547C58">
              <w:rPr>
                <w:rFonts w:asciiTheme="majorHAnsi" w:hAnsiTheme="majorHAnsi" w:cstheme="majorHAnsi"/>
                <w:bCs/>
                <w:iCs/>
              </w:rPr>
              <w:t>Nghị quyết này áp dụng đối với lưu học sinh Lào; cán bộ, công chức, viên chức tỉnh Điện Biên bồi dưỡng tiếng Lào; giáo viên giảng dạy tiếng Việt cho lưu học sinh Lào, các cơ sở đào tạo thực hiện nhiệm vụ quản lí, đào tạo, nuôi dưỡng lưu học sinh Lào và các tổ chức, cá nhân có liên quan.</w:t>
            </w:r>
          </w:p>
        </w:tc>
        <w:tc>
          <w:tcPr>
            <w:tcW w:w="5528" w:type="dxa"/>
            <w:vAlign w:val="center"/>
          </w:tcPr>
          <w:p w14:paraId="69FFD5B3" w14:textId="6391D48C" w:rsidR="00CB6A18" w:rsidRPr="00547C58" w:rsidRDefault="00CB6A18" w:rsidP="009F3FC7">
            <w:pPr>
              <w:widowControl w:val="0"/>
              <w:spacing w:before="120"/>
              <w:ind w:firstLine="34"/>
              <w:jc w:val="both"/>
              <w:rPr>
                <w:rFonts w:asciiTheme="majorHAnsi" w:hAnsiTheme="majorHAnsi" w:cstheme="majorHAnsi"/>
                <w:b/>
                <w:spacing w:val="-2"/>
              </w:rPr>
            </w:pPr>
            <w:bookmarkStart w:id="2" w:name="_Hlk130535051"/>
            <w:r w:rsidRPr="00547C58">
              <w:rPr>
                <w:rFonts w:asciiTheme="majorHAnsi" w:hAnsiTheme="majorHAnsi" w:cstheme="majorHAnsi"/>
                <w:b/>
                <w:color w:val="000000" w:themeColor="text1"/>
              </w:rPr>
              <w:lastRenderedPageBreak/>
              <w:t>Điều 1. Phạm vi điều chỉnh, đối tượng áp dụng</w:t>
            </w:r>
          </w:p>
          <w:p w14:paraId="3D24C832" w14:textId="77777777" w:rsidR="00905FC8" w:rsidRPr="00AE4515" w:rsidRDefault="00905FC8" w:rsidP="009F3FC7">
            <w:pPr>
              <w:widowControl w:val="0"/>
              <w:spacing w:before="120"/>
              <w:ind w:firstLine="34"/>
              <w:jc w:val="both"/>
              <w:rPr>
                <w:rFonts w:asciiTheme="majorHAnsi" w:hAnsiTheme="majorHAnsi" w:cstheme="majorHAnsi"/>
                <w:spacing w:val="-2"/>
              </w:rPr>
            </w:pPr>
            <w:r w:rsidRPr="00AE4515">
              <w:rPr>
                <w:rFonts w:asciiTheme="majorHAnsi" w:hAnsiTheme="majorHAnsi" w:cstheme="majorHAnsi"/>
                <w:spacing w:val="-2"/>
              </w:rPr>
              <w:t>1. Phạm vi điều chỉnh</w:t>
            </w:r>
          </w:p>
          <w:p w14:paraId="47210686" w14:textId="0E87BC0D" w:rsidR="00905FC8" w:rsidRDefault="00905FC8" w:rsidP="009F3FC7">
            <w:pPr>
              <w:widowControl w:val="0"/>
              <w:spacing w:before="120"/>
              <w:ind w:firstLine="34"/>
              <w:jc w:val="both"/>
              <w:rPr>
                <w:rFonts w:asciiTheme="majorHAnsi" w:hAnsiTheme="majorHAnsi" w:cstheme="majorHAnsi"/>
                <w:spacing w:val="-2"/>
              </w:rPr>
            </w:pPr>
            <w:r w:rsidRPr="00547C58">
              <w:rPr>
                <w:rFonts w:asciiTheme="majorHAnsi" w:hAnsiTheme="majorHAnsi" w:cstheme="majorHAnsi"/>
                <w:spacing w:val="-2"/>
              </w:rPr>
              <w:t xml:space="preserve">Nghị quyết này quy định chính sách </w:t>
            </w:r>
            <w:r w:rsidR="00AE4515">
              <w:rPr>
                <w:rFonts w:asciiTheme="majorHAnsi" w:hAnsiTheme="majorHAnsi" w:cstheme="majorHAnsi"/>
                <w:spacing w:val="-2"/>
              </w:rPr>
              <w:t xml:space="preserve">hỗ trợ </w:t>
            </w:r>
            <w:r w:rsidRPr="00547C58">
              <w:rPr>
                <w:rFonts w:asciiTheme="majorHAnsi" w:hAnsiTheme="majorHAnsi" w:cstheme="majorHAnsi"/>
                <w:spacing w:val="-2"/>
              </w:rPr>
              <w:t>trong hợp tác đào tạo giữa tỉnh Điện Biên với các tỉnh Bắc Lào, bao gồm:</w:t>
            </w:r>
          </w:p>
          <w:p w14:paraId="10AB1B01" w14:textId="77777777" w:rsidR="00AE4515" w:rsidRPr="00D11257" w:rsidRDefault="00AE4515" w:rsidP="00AE4515">
            <w:pPr>
              <w:widowControl w:val="0"/>
              <w:spacing w:before="120"/>
              <w:jc w:val="both"/>
            </w:pPr>
            <w:r w:rsidRPr="00D11257">
              <w:t xml:space="preserve">a) </w:t>
            </w:r>
            <w:r>
              <w:t xml:space="preserve">Hỗ trợ </w:t>
            </w:r>
            <w:r w:rsidRPr="00D11257">
              <w:t>học sinh, cán bộ, công chức, viên chức các tỉnh Bắc Lào (gọi tắt là lưu học sinh Lào).</w:t>
            </w:r>
          </w:p>
          <w:p w14:paraId="0F37AD1D" w14:textId="77777777" w:rsidR="00AE4515" w:rsidRPr="00D11257" w:rsidRDefault="00AE4515" w:rsidP="00AE4515">
            <w:pPr>
              <w:widowControl w:val="0"/>
              <w:spacing w:before="120"/>
              <w:jc w:val="both"/>
            </w:pPr>
            <w:r w:rsidRPr="00D11257">
              <w:t>b)</w:t>
            </w:r>
            <w:r>
              <w:t xml:space="preserve"> Hỗ trợ </w:t>
            </w:r>
            <w:r w:rsidRPr="00D11257">
              <w:t>cán bộ, công chức, viên chức tỉnh Điện Biên tham gia bồi dưỡng tiếng Lào.</w:t>
            </w:r>
          </w:p>
          <w:p w14:paraId="65F8EA67" w14:textId="77777777" w:rsidR="00AE4515" w:rsidRPr="00D11257" w:rsidRDefault="00AE4515" w:rsidP="00AE4515">
            <w:pPr>
              <w:widowControl w:val="0"/>
              <w:spacing w:before="120"/>
              <w:jc w:val="both"/>
            </w:pPr>
            <w:r w:rsidRPr="00D11257">
              <w:t>c)</w:t>
            </w:r>
            <w:r>
              <w:t xml:space="preserve"> Hỗ trợ </w:t>
            </w:r>
            <w:r w:rsidRPr="00D11257">
              <w:t>giáo viên đào tạo tiếng Việt cho lưu học sinh Lào.</w:t>
            </w:r>
          </w:p>
          <w:p w14:paraId="19456C74" w14:textId="77777777" w:rsidR="00AE4515" w:rsidRPr="00D11257" w:rsidRDefault="00AE4515" w:rsidP="00AE4515">
            <w:pPr>
              <w:widowControl w:val="0"/>
              <w:spacing w:before="120"/>
              <w:jc w:val="both"/>
              <w:rPr>
                <w:spacing w:val="-6"/>
              </w:rPr>
            </w:pPr>
            <w:r w:rsidRPr="00D11257">
              <w:rPr>
                <w:spacing w:val="-6"/>
              </w:rPr>
              <w:lastRenderedPageBreak/>
              <w:t>d)</w:t>
            </w:r>
            <w:r>
              <w:rPr>
                <w:spacing w:val="-6"/>
              </w:rPr>
              <w:t xml:space="preserve"> Hỗ trợ </w:t>
            </w:r>
            <w:r w:rsidRPr="00D11257">
              <w:rPr>
                <w:spacing w:val="-6"/>
              </w:rPr>
              <w:t>các cơ sở đào tạo lưu học sinh Lào tại tỉnh Điện Biên.</w:t>
            </w:r>
          </w:p>
          <w:bookmarkEnd w:id="2"/>
          <w:p w14:paraId="4F586ECA" w14:textId="77777777" w:rsidR="00905FC8" w:rsidRPr="00547C58" w:rsidRDefault="00905FC8" w:rsidP="009F3FC7">
            <w:pPr>
              <w:widowControl w:val="0"/>
              <w:tabs>
                <w:tab w:val="right" w:leader="dot" w:pos="7920"/>
              </w:tabs>
              <w:spacing w:before="120"/>
              <w:ind w:firstLine="34"/>
              <w:jc w:val="both"/>
              <w:rPr>
                <w:rFonts w:asciiTheme="majorHAnsi" w:hAnsiTheme="majorHAnsi" w:cstheme="majorHAnsi"/>
                <w:b/>
                <w:bCs/>
                <w:iCs/>
              </w:rPr>
            </w:pPr>
            <w:r w:rsidRPr="00547C58">
              <w:rPr>
                <w:rFonts w:asciiTheme="majorHAnsi" w:hAnsiTheme="majorHAnsi" w:cstheme="majorHAnsi"/>
                <w:b/>
                <w:bCs/>
                <w:iCs/>
              </w:rPr>
              <w:t>2. Đối tượng áp dụng</w:t>
            </w:r>
          </w:p>
          <w:p w14:paraId="16541A83" w14:textId="77777777" w:rsidR="00AE4515" w:rsidRDefault="00AE4515" w:rsidP="00AE4515">
            <w:pPr>
              <w:widowControl w:val="0"/>
              <w:tabs>
                <w:tab w:val="right" w:leader="dot" w:pos="7920"/>
              </w:tabs>
              <w:spacing w:before="120"/>
              <w:jc w:val="both"/>
              <w:rPr>
                <w:bCs/>
                <w:iCs/>
              </w:rPr>
            </w:pPr>
            <w:r w:rsidRPr="00D11257">
              <w:rPr>
                <w:bCs/>
                <w:iCs/>
              </w:rPr>
              <w:t>Nghị quyết này áp dụng đối với</w:t>
            </w:r>
            <w:r>
              <w:rPr>
                <w:bCs/>
                <w:iCs/>
              </w:rPr>
              <w:t>:</w:t>
            </w:r>
          </w:p>
          <w:p w14:paraId="3389D4A1" w14:textId="77777777" w:rsidR="00AE4515" w:rsidRDefault="00AE4515" w:rsidP="00AE4515">
            <w:pPr>
              <w:widowControl w:val="0"/>
              <w:tabs>
                <w:tab w:val="right" w:leader="dot" w:pos="7920"/>
              </w:tabs>
              <w:spacing w:before="120"/>
              <w:jc w:val="both"/>
              <w:rPr>
                <w:bCs/>
                <w:iCs/>
              </w:rPr>
            </w:pPr>
            <w:r>
              <w:rPr>
                <w:bCs/>
                <w:iCs/>
              </w:rPr>
              <w:t>a)</w:t>
            </w:r>
            <w:bookmarkStart w:id="3" w:name="_Hlk130536897"/>
            <w:r>
              <w:rPr>
                <w:bCs/>
                <w:iCs/>
              </w:rPr>
              <w:t xml:space="preserve"> Lưu học sinh Lào</w:t>
            </w:r>
            <w:r w:rsidRPr="00D11257">
              <w:rPr>
                <w:bCs/>
                <w:iCs/>
              </w:rPr>
              <w:t xml:space="preserve"> </w:t>
            </w:r>
          </w:p>
          <w:p w14:paraId="49AEF170" w14:textId="77777777" w:rsidR="00AE4515" w:rsidRDefault="00AE4515" w:rsidP="00AE4515">
            <w:pPr>
              <w:widowControl w:val="0"/>
              <w:tabs>
                <w:tab w:val="right" w:leader="dot" w:pos="7920"/>
              </w:tabs>
              <w:spacing w:before="120"/>
              <w:jc w:val="both"/>
              <w:rPr>
                <w:bCs/>
                <w:iCs/>
              </w:rPr>
            </w:pPr>
            <w:r>
              <w:rPr>
                <w:bCs/>
                <w:iCs/>
              </w:rPr>
              <w:t>b) C</w:t>
            </w:r>
            <w:r w:rsidRPr="00D11257">
              <w:rPr>
                <w:bCs/>
                <w:iCs/>
              </w:rPr>
              <w:t>án bộ, công chức, viên chức tỉnh</w:t>
            </w:r>
            <w:r>
              <w:rPr>
                <w:bCs/>
                <w:iCs/>
              </w:rPr>
              <w:t xml:space="preserve"> Điện Biên bồi dưỡng tiếng Lào</w:t>
            </w:r>
          </w:p>
          <w:p w14:paraId="5771446E" w14:textId="77777777" w:rsidR="00AE4515" w:rsidRDefault="00AE4515" w:rsidP="00AE4515">
            <w:pPr>
              <w:widowControl w:val="0"/>
              <w:tabs>
                <w:tab w:val="right" w:leader="dot" w:pos="7920"/>
              </w:tabs>
              <w:spacing w:before="120"/>
              <w:jc w:val="both"/>
              <w:rPr>
                <w:bCs/>
                <w:iCs/>
              </w:rPr>
            </w:pPr>
            <w:r>
              <w:rPr>
                <w:bCs/>
                <w:iCs/>
              </w:rPr>
              <w:t>c) G</w:t>
            </w:r>
            <w:r w:rsidRPr="00D11257">
              <w:rPr>
                <w:bCs/>
                <w:iCs/>
              </w:rPr>
              <w:t>iáo viên giảng dạy tiếng Việt cho l</w:t>
            </w:r>
            <w:r>
              <w:rPr>
                <w:bCs/>
                <w:iCs/>
              </w:rPr>
              <w:t>ưu học sinh Lào</w:t>
            </w:r>
          </w:p>
          <w:p w14:paraId="2F5B1BA2" w14:textId="77777777" w:rsidR="00AE4515" w:rsidRDefault="00AE4515" w:rsidP="00AE4515">
            <w:pPr>
              <w:widowControl w:val="0"/>
              <w:tabs>
                <w:tab w:val="right" w:leader="dot" w:pos="7920"/>
              </w:tabs>
              <w:spacing w:before="120"/>
              <w:jc w:val="both"/>
              <w:rPr>
                <w:bCs/>
                <w:iCs/>
              </w:rPr>
            </w:pPr>
            <w:r>
              <w:rPr>
                <w:bCs/>
                <w:iCs/>
              </w:rPr>
              <w:t>d) C</w:t>
            </w:r>
            <w:r w:rsidRPr="00D11257">
              <w:rPr>
                <w:bCs/>
                <w:iCs/>
              </w:rPr>
              <w:t>ác cơ sở đào tạo thực hiện nhiệm vụ quản lí, đào tạo, nuôi dưỡng lưu học sinh Là</w:t>
            </w:r>
            <w:bookmarkEnd w:id="3"/>
            <w:r>
              <w:rPr>
                <w:bCs/>
                <w:iCs/>
              </w:rPr>
              <w:t>o</w:t>
            </w:r>
          </w:p>
          <w:p w14:paraId="1D860A4E" w14:textId="10F509D0" w:rsidR="00892E05" w:rsidRPr="00547C58" w:rsidRDefault="00AE4515" w:rsidP="00AE4515">
            <w:pPr>
              <w:widowControl w:val="0"/>
              <w:tabs>
                <w:tab w:val="right" w:leader="dot" w:pos="7920"/>
              </w:tabs>
              <w:spacing w:before="120"/>
              <w:jc w:val="both"/>
              <w:rPr>
                <w:rFonts w:asciiTheme="majorHAnsi" w:hAnsiTheme="majorHAnsi" w:cstheme="majorHAnsi"/>
                <w:b/>
                <w:color w:val="000000" w:themeColor="text1"/>
              </w:rPr>
            </w:pPr>
            <w:r>
              <w:rPr>
                <w:bCs/>
                <w:iCs/>
              </w:rPr>
              <w:t>đ) C</w:t>
            </w:r>
            <w:r w:rsidRPr="00D11257">
              <w:rPr>
                <w:bCs/>
                <w:iCs/>
              </w:rPr>
              <w:t>ác tổ chức, cá nhân có liên quan.</w:t>
            </w:r>
          </w:p>
        </w:tc>
        <w:tc>
          <w:tcPr>
            <w:tcW w:w="3861" w:type="dxa"/>
          </w:tcPr>
          <w:p w14:paraId="6D0C7955" w14:textId="77777777" w:rsidR="009F3FC7" w:rsidRPr="000B28AC" w:rsidRDefault="009F3FC7" w:rsidP="00B4359A">
            <w:pPr>
              <w:widowControl w:val="0"/>
              <w:spacing w:before="60"/>
              <w:jc w:val="both"/>
              <w:rPr>
                <w:rFonts w:asciiTheme="majorHAnsi" w:hAnsiTheme="majorHAnsi" w:cstheme="majorHAnsi"/>
                <w:lang w:val="it-IT"/>
              </w:rPr>
            </w:pPr>
          </w:p>
          <w:p w14:paraId="0D4D0350" w14:textId="72F207C6" w:rsidR="00E53233" w:rsidRPr="000B28AC" w:rsidRDefault="0073131D" w:rsidP="00E53233">
            <w:pPr>
              <w:tabs>
                <w:tab w:val="left" w:pos="4712"/>
              </w:tabs>
              <w:ind w:left="-108" w:right="113"/>
              <w:jc w:val="both"/>
              <w:rPr>
                <w:rFonts w:asciiTheme="majorHAnsi" w:hAnsiTheme="majorHAnsi" w:cstheme="majorHAnsi"/>
              </w:rPr>
            </w:pPr>
            <w:r w:rsidRPr="000B28AC">
              <w:rPr>
                <w:rFonts w:asciiTheme="majorHAnsi" w:hAnsiTheme="majorHAnsi" w:cstheme="majorHAnsi"/>
              </w:rPr>
              <w:t xml:space="preserve">Giữ nguyên </w:t>
            </w:r>
            <w:r w:rsidR="002B1AE7" w:rsidRPr="000B28AC">
              <w:rPr>
                <w:rFonts w:asciiTheme="majorHAnsi" w:hAnsiTheme="majorHAnsi" w:cstheme="majorHAnsi"/>
              </w:rPr>
              <w:t xml:space="preserve">các nội dung tại </w:t>
            </w:r>
            <w:r w:rsidRPr="000B28AC">
              <w:rPr>
                <w:rFonts w:asciiTheme="majorHAnsi" w:hAnsiTheme="majorHAnsi" w:cstheme="majorHAnsi"/>
              </w:rPr>
              <w:t>Điều 1, vì đã đảm bảo tính phù hợp</w:t>
            </w:r>
            <w:r w:rsidR="00923936" w:rsidRPr="000B28AC">
              <w:rPr>
                <w:rFonts w:asciiTheme="majorHAnsi" w:hAnsiTheme="majorHAnsi" w:cstheme="majorHAnsi"/>
              </w:rPr>
              <w:t xml:space="preserve">, </w:t>
            </w:r>
            <w:r w:rsidR="00135B70" w:rsidRPr="000B28AC">
              <w:rPr>
                <w:rFonts w:asciiTheme="majorHAnsi" w:hAnsiTheme="majorHAnsi" w:cstheme="majorHAnsi"/>
              </w:rPr>
              <w:t>theo quy định của pháp luật</w:t>
            </w:r>
          </w:p>
          <w:p w14:paraId="5E9C839E" w14:textId="77777777" w:rsidR="0073131D" w:rsidRPr="000B28AC" w:rsidRDefault="0073131D" w:rsidP="00E53233">
            <w:pPr>
              <w:tabs>
                <w:tab w:val="left" w:pos="4712"/>
              </w:tabs>
              <w:ind w:left="-108" w:right="113"/>
              <w:jc w:val="both"/>
              <w:rPr>
                <w:rFonts w:asciiTheme="majorHAnsi" w:hAnsiTheme="majorHAnsi" w:cstheme="majorHAnsi"/>
              </w:rPr>
            </w:pPr>
          </w:p>
          <w:p w14:paraId="0B986323" w14:textId="77777777" w:rsidR="00E53233" w:rsidRPr="000B28AC" w:rsidRDefault="00E53233" w:rsidP="00B4359A">
            <w:pPr>
              <w:widowControl w:val="0"/>
              <w:spacing w:before="60"/>
              <w:jc w:val="both"/>
              <w:rPr>
                <w:rFonts w:asciiTheme="majorHAnsi" w:hAnsiTheme="majorHAnsi" w:cstheme="majorHAnsi"/>
                <w:lang w:val="it-IT"/>
              </w:rPr>
            </w:pPr>
          </w:p>
          <w:p w14:paraId="701FF09B" w14:textId="77777777" w:rsidR="00E53233" w:rsidRPr="000B28AC" w:rsidRDefault="00E53233" w:rsidP="00B4359A">
            <w:pPr>
              <w:widowControl w:val="0"/>
              <w:spacing w:before="60"/>
              <w:jc w:val="both"/>
              <w:rPr>
                <w:rFonts w:asciiTheme="majorHAnsi" w:hAnsiTheme="majorHAnsi" w:cstheme="majorHAnsi"/>
                <w:lang w:val="it-IT"/>
              </w:rPr>
            </w:pPr>
          </w:p>
          <w:p w14:paraId="145E61AC" w14:textId="77777777" w:rsidR="00E53233" w:rsidRPr="000B28AC" w:rsidRDefault="00E53233" w:rsidP="00B4359A">
            <w:pPr>
              <w:widowControl w:val="0"/>
              <w:spacing w:before="60"/>
              <w:jc w:val="both"/>
              <w:rPr>
                <w:rFonts w:asciiTheme="majorHAnsi" w:hAnsiTheme="majorHAnsi" w:cstheme="majorHAnsi"/>
                <w:lang w:val="it-IT"/>
              </w:rPr>
            </w:pPr>
          </w:p>
          <w:p w14:paraId="03D5C49A" w14:textId="77777777" w:rsidR="00E53233" w:rsidRPr="000B28AC" w:rsidRDefault="00E53233" w:rsidP="00B4359A">
            <w:pPr>
              <w:widowControl w:val="0"/>
              <w:spacing w:before="60"/>
              <w:jc w:val="both"/>
              <w:rPr>
                <w:rFonts w:asciiTheme="majorHAnsi" w:hAnsiTheme="majorHAnsi" w:cstheme="majorHAnsi"/>
                <w:lang w:val="it-IT"/>
              </w:rPr>
            </w:pPr>
          </w:p>
          <w:p w14:paraId="3AE3F581" w14:textId="77777777" w:rsidR="00E53233" w:rsidRPr="000B28AC" w:rsidRDefault="00E53233" w:rsidP="00B4359A">
            <w:pPr>
              <w:widowControl w:val="0"/>
              <w:spacing w:before="60"/>
              <w:jc w:val="both"/>
              <w:rPr>
                <w:rFonts w:asciiTheme="majorHAnsi" w:hAnsiTheme="majorHAnsi" w:cstheme="majorHAnsi"/>
                <w:lang w:val="it-IT"/>
              </w:rPr>
            </w:pPr>
          </w:p>
          <w:p w14:paraId="564E1A1F" w14:textId="77777777" w:rsidR="00E53233" w:rsidRPr="000B28AC" w:rsidRDefault="00E53233" w:rsidP="00B4359A">
            <w:pPr>
              <w:widowControl w:val="0"/>
              <w:spacing w:before="60"/>
              <w:jc w:val="both"/>
              <w:rPr>
                <w:rFonts w:asciiTheme="majorHAnsi" w:hAnsiTheme="majorHAnsi" w:cstheme="majorHAnsi"/>
                <w:lang w:val="it-IT"/>
              </w:rPr>
            </w:pPr>
          </w:p>
          <w:p w14:paraId="244FD9F8" w14:textId="77777777" w:rsidR="00AB27BA" w:rsidRPr="000B28AC" w:rsidRDefault="00AB27BA" w:rsidP="00B4359A">
            <w:pPr>
              <w:widowControl w:val="0"/>
              <w:spacing w:before="60"/>
              <w:jc w:val="both"/>
              <w:rPr>
                <w:rFonts w:asciiTheme="majorHAnsi" w:hAnsiTheme="majorHAnsi" w:cstheme="majorHAnsi"/>
                <w:lang w:val="it-IT"/>
              </w:rPr>
            </w:pPr>
          </w:p>
          <w:p w14:paraId="2669D065" w14:textId="77777777" w:rsidR="00AB27BA" w:rsidRPr="000B28AC" w:rsidRDefault="00AB27BA" w:rsidP="00B4359A">
            <w:pPr>
              <w:widowControl w:val="0"/>
              <w:spacing w:before="60"/>
              <w:jc w:val="both"/>
              <w:rPr>
                <w:rFonts w:asciiTheme="majorHAnsi" w:hAnsiTheme="majorHAnsi" w:cstheme="majorHAnsi"/>
                <w:lang w:val="it-IT"/>
              </w:rPr>
            </w:pPr>
          </w:p>
          <w:p w14:paraId="446C693D" w14:textId="77777777" w:rsidR="00AB27BA" w:rsidRPr="000B28AC" w:rsidRDefault="00AB27BA" w:rsidP="00B4359A">
            <w:pPr>
              <w:widowControl w:val="0"/>
              <w:spacing w:before="60"/>
              <w:jc w:val="both"/>
              <w:rPr>
                <w:rFonts w:asciiTheme="majorHAnsi" w:hAnsiTheme="majorHAnsi" w:cstheme="majorHAnsi"/>
                <w:lang w:val="it-IT"/>
              </w:rPr>
            </w:pPr>
          </w:p>
          <w:p w14:paraId="0E0E2BFE" w14:textId="77777777" w:rsidR="00AB27BA" w:rsidRPr="000B28AC" w:rsidRDefault="00AB27BA" w:rsidP="00B4359A">
            <w:pPr>
              <w:widowControl w:val="0"/>
              <w:spacing w:before="60"/>
              <w:jc w:val="both"/>
              <w:rPr>
                <w:rFonts w:asciiTheme="majorHAnsi" w:hAnsiTheme="majorHAnsi" w:cstheme="majorHAnsi"/>
                <w:lang w:val="it-IT"/>
              </w:rPr>
            </w:pPr>
          </w:p>
          <w:p w14:paraId="3A460955" w14:textId="685E85C7" w:rsidR="00832B5F" w:rsidRPr="000B28AC" w:rsidRDefault="00832B5F" w:rsidP="00B4359A">
            <w:pPr>
              <w:widowControl w:val="0"/>
              <w:spacing w:before="60"/>
              <w:jc w:val="both"/>
              <w:rPr>
                <w:rFonts w:asciiTheme="majorHAnsi" w:hAnsiTheme="majorHAnsi" w:cstheme="majorHAnsi"/>
                <w:b/>
              </w:rPr>
            </w:pPr>
          </w:p>
        </w:tc>
      </w:tr>
      <w:tr w:rsidR="0056391F" w:rsidRPr="00547C58" w14:paraId="2D7ED945" w14:textId="77777777" w:rsidTr="00D45EEE">
        <w:tc>
          <w:tcPr>
            <w:tcW w:w="4928" w:type="dxa"/>
          </w:tcPr>
          <w:p w14:paraId="51095F03" w14:textId="35722249" w:rsidR="004C014B" w:rsidRPr="00547C58" w:rsidRDefault="004C014B" w:rsidP="004C014B">
            <w:pPr>
              <w:spacing w:before="120"/>
              <w:ind w:firstLine="34"/>
              <w:jc w:val="both"/>
              <w:rPr>
                <w:rFonts w:asciiTheme="majorHAnsi" w:hAnsiTheme="majorHAnsi" w:cstheme="majorHAnsi"/>
              </w:rPr>
            </w:pPr>
            <w:r w:rsidRPr="00547C58">
              <w:rPr>
                <w:rFonts w:asciiTheme="majorHAnsi" w:hAnsiTheme="majorHAnsi" w:cstheme="majorHAnsi"/>
                <w:b/>
                <w:bCs/>
                <w:lang w:val="it-IT"/>
              </w:rPr>
              <w:lastRenderedPageBreak/>
              <w:t xml:space="preserve">Điều 2. </w:t>
            </w:r>
            <w:r w:rsidRPr="00547C58">
              <w:rPr>
                <w:rFonts w:asciiTheme="majorHAnsi" w:hAnsiTheme="majorHAnsi" w:cstheme="majorHAnsi"/>
                <w:b/>
                <w:lang w:val="vi-VN"/>
              </w:rPr>
              <w:t>Nguyên tắc thực hiện chính sách hỗ trợ</w:t>
            </w:r>
          </w:p>
          <w:p w14:paraId="7DF9856E" w14:textId="4C9C9DD3" w:rsidR="00923936" w:rsidRPr="00547C58" w:rsidRDefault="00923936" w:rsidP="00923936">
            <w:pPr>
              <w:spacing w:before="120"/>
              <w:jc w:val="both"/>
              <w:rPr>
                <w:rFonts w:asciiTheme="majorHAnsi" w:hAnsiTheme="majorHAnsi" w:cstheme="majorHAnsi"/>
                <w:lang w:val="vi-VN"/>
              </w:rPr>
            </w:pPr>
            <w:r w:rsidRPr="00547C58">
              <w:rPr>
                <w:rFonts w:asciiTheme="majorHAnsi" w:hAnsiTheme="majorHAnsi" w:cstheme="majorHAnsi"/>
              </w:rPr>
              <w:t>1</w:t>
            </w:r>
            <w:r w:rsidRPr="00547C58">
              <w:rPr>
                <w:rFonts w:asciiTheme="majorHAnsi" w:hAnsiTheme="majorHAnsi" w:cstheme="majorHAnsi"/>
                <w:lang w:val="vi-VN"/>
              </w:rPr>
              <w:t>. Kinh phí hỗ trợ được cấp cho cơ sở đào tạo, do cơ quan có thẩm quyền giao nhiệm vụ đào tạo cho lưu học sinh Lào.</w:t>
            </w:r>
          </w:p>
          <w:p w14:paraId="6880BCD4" w14:textId="77777777" w:rsidR="00923936" w:rsidRPr="00547C58" w:rsidRDefault="00923936" w:rsidP="00923936">
            <w:pPr>
              <w:spacing w:before="120"/>
              <w:jc w:val="both"/>
              <w:rPr>
                <w:rFonts w:asciiTheme="majorHAnsi" w:hAnsiTheme="majorHAnsi" w:cstheme="majorHAnsi"/>
              </w:rPr>
            </w:pPr>
            <w:r w:rsidRPr="00547C58">
              <w:rPr>
                <w:rFonts w:asciiTheme="majorHAnsi" w:hAnsiTheme="majorHAnsi" w:cstheme="majorHAnsi"/>
                <w:lang w:val="vi-VN"/>
              </w:rPr>
              <w:t xml:space="preserve">2. Các cơ sở đào tạo có trách nhiệm quản lý, sử dụng kinh phí đúng mục đích, bảo đảm công khai, minh bạch, đúng quy định của Nghị quyết này và quy định của </w:t>
            </w:r>
            <w:r w:rsidRPr="00547C58">
              <w:rPr>
                <w:rFonts w:asciiTheme="majorHAnsi" w:hAnsiTheme="majorHAnsi" w:cstheme="majorHAnsi"/>
                <w:lang w:val="vi-VN"/>
              </w:rPr>
              <w:lastRenderedPageBreak/>
              <w:t>pháp luật có liên quan</w:t>
            </w:r>
            <w:r w:rsidRPr="00547C58">
              <w:rPr>
                <w:rFonts w:asciiTheme="majorHAnsi" w:hAnsiTheme="majorHAnsi" w:cstheme="majorHAnsi"/>
              </w:rPr>
              <w:t>.</w:t>
            </w:r>
          </w:p>
          <w:p w14:paraId="2DD8F233" w14:textId="77777777" w:rsidR="00923936" w:rsidRPr="00547C58" w:rsidRDefault="00923936" w:rsidP="00923936">
            <w:pPr>
              <w:spacing w:before="120"/>
              <w:jc w:val="both"/>
              <w:rPr>
                <w:rFonts w:asciiTheme="majorHAnsi" w:hAnsiTheme="majorHAnsi" w:cstheme="majorHAnsi"/>
                <w:lang w:val="vi-VN"/>
              </w:rPr>
            </w:pPr>
            <w:r w:rsidRPr="00547C58">
              <w:rPr>
                <w:rFonts w:asciiTheme="majorHAnsi" w:hAnsiTheme="majorHAnsi" w:cstheme="majorHAnsi"/>
                <w:lang w:val="vi-VN"/>
              </w:rPr>
              <w:t>3. Lưu học sinh Lào đào tạo hệ vừa làm vừa học (không tập trung, đào tạo theo kỳ) có mặt để học tại Việt Nam từ tháng nào thì thực hiện chi hỗ trợ từ tháng đó.</w:t>
            </w:r>
          </w:p>
          <w:p w14:paraId="76D3C154" w14:textId="1A5ECB62" w:rsidR="0056391F" w:rsidRPr="00547C58" w:rsidRDefault="00923936" w:rsidP="0065779D">
            <w:pPr>
              <w:spacing w:before="120"/>
              <w:jc w:val="both"/>
              <w:rPr>
                <w:rFonts w:asciiTheme="majorHAnsi" w:hAnsiTheme="majorHAnsi" w:cstheme="majorHAnsi"/>
                <w:b/>
              </w:rPr>
            </w:pPr>
            <w:r w:rsidRPr="00547C58">
              <w:rPr>
                <w:rFonts w:asciiTheme="majorHAnsi" w:hAnsiTheme="majorHAnsi" w:cstheme="majorHAnsi"/>
                <w:lang w:val="vi-VN"/>
              </w:rPr>
              <w:t xml:space="preserve">4. Lưu học sinh Lào đào tạo diện tự túc chỉ được hưởng chính sách hỗ trợ phòng ở và đồ dùng sinh hoạt. </w:t>
            </w:r>
          </w:p>
        </w:tc>
        <w:tc>
          <w:tcPr>
            <w:tcW w:w="5528" w:type="dxa"/>
            <w:vAlign w:val="center"/>
          </w:tcPr>
          <w:p w14:paraId="72A7B51D" w14:textId="1FBAE71F" w:rsidR="00AB27BA" w:rsidRPr="00AD7E22" w:rsidRDefault="00AB27BA" w:rsidP="00AB27BA">
            <w:pPr>
              <w:spacing w:before="120"/>
              <w:ind w:firstLine="34"/>
              <w:jc w:val="both"/>
              <w:rPr>
                <w:rFonts w:asciiTheme="majorHAnsi" w:hAnsiTheme="majorHAnsi" w:cstheme="majorHAnsi"/>
              </w:rPr>
            </w:pPr>
            <w:r w:rsidRPr="00547C58">
              <w:rPr>
                <w:rFonts w:asciiTheme="majorHAnsi" w:hAnsiTheme="majorHAnsi" w:cstheme="majorHAnsi"/>
                <w:b/>
                <w:bCs/>
                <w:lang w:val="it-IT"/>
              </w:rPr>
              <w:lastRenderedPageBreak/>
              <w:t xml:space="preserve">Điều 2. </w:t>
            </w:r>
            <w:bookmarkStart w:id="4" w:name="_Hlk136416212"/>
            <w:r w:rsidRPr="00547C58">
              <w:rPr>
                <w:rFonts w:asciiTheme="majorHAnsi" w:hAnsiTheme="majorHAnsi" w:cstheme="majorHAnsi"/>
                <w:b/>
                <w:lang w:val="vi-VN"/>
              </w:rPr>
              <w:t xml:space="preserve">Nguyên tắc thực hiện </w:t>
            </w:r>
            <w:r w:rsidR="00AD7E22">
              <w:rPr>
                <w:rFonts w:asciiTheme="majorHAnsi" w:hAnsiTheme="majorHAnsi" w:cstheme="majorHAnsi"/>
                <w:b/>
              </w:rPr>
              <w:t>hỗ trợ</w:t>
            </w:r>
          </w:p>
          <w:p w14:paraId="203298F1" w14:textId="77777777" w:rsidR="00005BBA" w:rsidRPr="00282961" w:rsidRDefault="00AD7E22" w:rsidP="00005BBA">
            <w:pPr>
              <w:spacing w:before="120"/>
              <w:jc w:val="both"/>
            </w:pPr>
            <w:r w:rsidRPr="00D11257">
              <w:rPr>
                <w:lang w:val="vi-VN"/>
              </w:rPr>
              <w:t xml:space="preserve"> </w:t>
            </w:r>
            <w:r w:rsidR="00005BBA" w:rsidRPr="00D11257">
              <w:rPr>
                <w:lang w:val="vi-VN"/>
              </w:rPr>
              <w:t xml:space="preserve">1. Kinh phí hỗ trợ do cơ quan có thẩm quyền giao nhiệm vụ đào tạo cho lưu học </w:t>
            </w:r>
            <w:r w:rsidR="00005BBA">
              <w:rPr>
                <w:lang w:val="vi-VN"/>
              </w:rPr>
              <w:t>sinh Lào</w:t>
            </w:r>
            <w:r w:rsidR="00005BBA">
              <w:t xml:space="preserve"> cấp cho cơ sở đào tạo</w:t>
            </w:r>
          </w:p>
          <w:p w14:paraId="50220FB2" w14:textId="77777777" w:rsidR="00005BBA" w:rsidRPr="00D11257" w:rsidRDefault="00005BBA" w:rsidP="00005BBA">
            <w:pPr>
              <w:spacing w:before="120"/>
              <w:jc w:val="both"/>
            </w:pPr>
            <w:r w:rsidRPr="00D11257">
              <w:rPr>
                <w:lang w:val="vi-VN"/>
              </w:rPr>
              <w:t>2. Các cơ sở đào tạo có trách nhiệm quản lý, sử dụng kinh phí đúng mục đích, bảo đảm công khai, minh bạch, đúng quy định của Nghị quyết này và quy định của pháp luật có liên quan</w:t>
            </w:r>
            <w:r w:rsidRPr="00D11257">
              <w:t>.</w:t>
            </w:r>
          </w:p>
          <w:p w14:paraId="45C0F7B4" w14:textId="77777777" w:rsidR="00005BBA" w:rsidRPr="004501F2" w:rsidRDefault="00005BBA" w:rsidP="00005BBA">
            <w:pPr>
              <w:spacing w:before="120"/>
              <w:jc w:val="both"/>
            </w:pPr>
            <w:r w:rsidRPr="00D11257">
              <w:rPr>
                <w:spacing w:val="-6"/>
                <w:lang w:val="vi-VN"/>
              </w:rPr>
              <w:lastRenderedPageBreak/>
              <w:t xml:space="preserve">3. </w:t>
            </w:r>
            <w:r>
              <w:rPr>
                <w:spacing w:val="-6"/>
              </w:rPr>
              <w:t>Lưu học sinh Lào đào tạo trình độ đại học hệ vừa làm vừa học (không tập trung, đào tạo theo kỳ) được hưởng hỗ trợ theo thời gian thực tế học tại cơ sở đào tạo của Việt Nam.</w:t>
            </w:r>
          </w:p>
          <w:p w14:paraId="7D01C655" w14:textId="16EB9EA4" w:rsidR="00AD7E22" w:rsidRPr="00D11257" w:rsidRDefault="00005BBA" w:rsidP="00005BBA">
            <w:pPr>
              <w:spacing w:before="120"/>
              <w:jc w:val="both"/>
            </w:pPr>
            <w:r w:rsidRPr="00D11257">
              <w:rPr>
                <w:lang w:val="vi-VN"/>
              </w:rPr>
              <w:t>4. Lưu họ</w:t>
            </w:r>
            <w:r>
              <w:rPr>
                <w:lang w:val="vi-VN"/>
              </w:rPr>
              <w:t xml:space="preserve">c sinh Lào đào tạo diện tự túc </w:t>
            </w:r>
            <w:r w:rsidRPr="00D11257">
              <w:rPr>
                <w:lang w:val="vi-VN"/>
              </w:rPr>
              <w:t>được hỗ trợ phòng ở và đồ dùng sinh hoạt.</w:t>
            </w:r>
          </w:p>
          <w:p w14:paraId="34ACA808" w14:textId="604158A4" w:rsidR="0056391F" w:rsidRPr="00547C58" w:rsidRDefault="00AB27BA" w:rsidP="005860CC">
            <w:pPr>
              <w:spacing w:before="120"/>
              <w:ind w:firstLine="34"/>
              <w:jc w:val="both"/>
              <w:rPr>
                <w:rFonts w:asciiTheme="majorHAnsi" w:hAnsiTheme="majorHAnsi" w:cstheme="majorHAnsi"/>
              </w:rPr>
            </w:pPr>
            <w:r w:rsidRPr="00547C58">
              <w:rPr>
                <w:rFonts w:asciiTheme="majorHAnsi" w:hAnsiTheme="majorHAnsi" w:cstheme="majorHAnsi"/>
                <w:lang w:val="vi-VN"/>
              </w:rPr>
              <w:t xml:space="preserve"> </w:t>
            </w:r>
            <w:bookmarkEnd w:id="4"/>
          </w:p>
        </w:tc>
        <w:tc>
          <w:tcPr>
            <w:tcW w:w="3861" w:type="dxa"/>
          </w:tcPr>
          <w:p w14:paraId="3C60202A" w14:textId="77777777" w:rsidR="00AB41B5" w:rsidRPr="000B28AC" w:rsidRDefault="00AB41B5" w:rsidP="00B4359A">
            <w:pPr>
              <w:widowControl w:val="0"/>
              <w:spacing w:before="60"/>
              <w:jc w:val="both"/>
              <w:rPr>
                <w:rStyle w:val="fadeinm1hgl8"/>
                <w:rFonts w:asciiTheme="majorHAnsi" w:hAnsiTheme="majorHAnsi" w:cstheme="majorHAnsi"/>
              </w:rPr>
            </w:pPr>
          </w:p>
          <w:p w14:paraId="7CEC3C78" w14:textId="0BF015AB" w:rsidR="00923936" w:rsidRPr="000B28AC" w:rsidRDefault="00923936" w:rsidP="00923936">
            <w:pPr>
              <w:tabs>
                <w:tab w:val="left" w:pos="4712"/>
              </w:tabs>
              <w:ind w:left="-108" w:right="113"/>
              <w:jc w:val="both"/>
              <w:rPr>
                <w:rFonts w:asciiTheme="majorHAnsi" w:hAnsiTheme="majorHAnsi" w:cstheme="majorHAnsi"/>
              </w:rPr>
            </w:pPr>
            <w:r w:rsidRPr="000B28AC">
              <w:rPr>
                <w:rFonts w:asciiTheme="majorHAnsi" w:hAnsiTheme="majorHAnsi" w:cstheme="majorHAnsi"/>
              </w:rPr>
              <w:t xml:space="preserve">Giữ nguyên các nội dung tại Điều </w:t>
            </w:r>
            <w:r w:rsidR="00CD4ECB">
              <w:rPr>
                <w:rFonts w:asciiTheme="majorHAnsi" w:hAnsiTheme="majorHAnsi" w:cstheme="majorHAnsi"/>
              </w:rPr>
              <w:t>2</w:t>
            </w:r>
            <w:r w:rsidRPr="000B28AC">
              <w:rPr>
                <w:rFonts w:asciiTheme="majorHAnsi" w:hAnsiTheme="majorHAnsi" w:cstheme="majorHAnsi"/>
              </w:rPr>
              <w:t>, vì đã đảm bảo tính phù hợp, theo quy định của pháp luật</w:t>
            </w:r>
          </w:p>
          <w:p w14:paraId="4EBED295" w14:textId="77777777" w:rsidR="00AB41B5" w:rsidRPr="000B28AC" w:rsidRDefault="00AB41B5" w:rsidP="00B4359A">
            <w:pPr>
              <w:widowControl w:val="0"/>
              <w:spacing w:before="60"/>
              <w:jc w:val="both"/>
              <w:rPr>
                <w:rStyle w:val="fadeinm1hgl8"/>
                <w:rFonts w:asciiTheme="majorHAnsi" w:hAnsiTheme="majorHAnsi" w:cstheme="majorHAnsi"/>
              </w:rPr>
            </w:pPr>
          </w:p>
          <w:p w14:paraId="5EB6FFC4" w14:textId="5D3FF207" w:rsidR="00EA253B" w:rsidRPr="000B28AC" w:rsidRDefault="00EA253B" w:rsidP="00387079">
            <w:pPr>
              <w:widowControl w:val="0"/>
              <w:spacing w:before="60"/>
              <w:jc w:val="both"/>
              <w:rPr>
                <w:rFonts w:asciiTheme="majorHAnsi" w:hAnsiTheme="majorHAnsi" w:cstheme="majorHAnsi"/>
                <w:lang w:val="it-IT"/>
              </w:rPr>
            </w:pPr>
          </w:p>
        </w:tc>
      </w:tr>
      <w:tr w:rsidR="00906367" w:rsidRPr="00547C58" w14:paraId="3A7FB9F6" w14:textId="77777777" w:rsidTr="00D45EEE">
        <w:tc>
          <w:tcPr>
            <w:tcW w:w="4928" w:type="dxa"/>
          </w:tcPr>
          <w:p w14:paraId="6E9FA23B" w14:textId="77777777" w:rsidR="00973F02" w:rsidRPr="00547C58" w:rsidRDefault="00973F02" w:rsidP="00973F02">
            <w:pPr>
              <w:spacing w:before="120"/>
              <w:jc w:val="both"/>
              <w:rPr>
                <w:rFonts w:asciiTheme="majorHAnsi" w:hAnsiTheme="majorHAnsi" w:cstheme="majorHAnsi"/>
                <w:b/>
              </w:rPr>
            </w:pPr>
            <w:r w:rsidRPr="00547C58">
              <w:rPr>
                <w:rFonts w:asciiTheme="majorHAnsi" w:hAnsiTheme="majorHAnsi" w:cstheme="majorHAnsi"/>
                <w:b/>
                <w:bCs/>
                <w:lang w:val="it-IT"/>
              </w:rPr>
              <w:lastRenderedPageBreak/>
              <w:t xml:space="preserve">Điều 3. </w:t>
            </w:r>
            <w:r w:rsidRPr="00547C58">
              <w:rPr>
                <w:rFonts w:asciiTheme="majorHAnsi" w:hAnsiTheme="majorHAnsi" w:cstheme="majorHAnsi"/>
                <w:b/>
                <w:lang w:val="vi-VN"/>
              </w:rPr>
              <w:t>Hỗ trợ đối với lưu học sinh Lào thuộc diện đào tạo theo Chương trình hợp tác với tỉnh Điện Biên</w:t>
            </w:r>
          </w:p>
          <w:p w14:paraId="7D1FAEB6" w14:textId="77777777" w:rsidR="00973F02" w:rsidRPr="00547C58" w:rsidRDefault="00973F02" w:rsidP="00973F02">
            <w:pPr>
              <w:widowControl w:val="0"/>
              <w:spacing w:before="120"/>
              <w:jc w:val="both"/>
              <w:rPr>
                <w:rFonts w:asciiTheme="majorHAnsi" w:hAnsiTheme="majorHAnsi" w:cstheme="majorHAnsi"/>
                <w:lang w:val="it-IT"/>
              </w:rPr>
            </w:pPr>
            <w:r w:rsidRPr="00547C58">
              <w:rPr>
                <w:rFonts w:asciiTheme="majorHAnsi" w:hAnsiTheme="majorHAnsi" w:cstheme="majorHAnsi"/>
                <w:lang w:val="it-IT"/>
              </w:rPr>
              <w:t xml:space="preserve">1. Mức hỗ trợ sinh hoạt phí </w:t>
            </w:r>
          </w:p>
          <w:p w14:paraId="437E70EE" w14:textId="77777777" w:rsidR="00973F02" w:rsidRPr="00547C58" w:rsidRDefault="00973F02" w:rsidP="00973F02">
            <w:pPr>
              <w:widowControl w:val="0"/>
              <w:spacing w:before="120"/>
              <w:jc w:val="both"/>
              <w:rPr>
                <w:rFonts w:asciiTheme="majorHAnsi" w:hAnsiTheme="majorHAnsi" w:cstheme="majorHAnsi"/>
                <w:lang w:val="it-IT"/>
              </w:rPr>
            </w:pPr>
            <w:r w:rsidRPr="00547C58">
              <w:rPr>
                <w:rFonts w:asciiTheme="majorHAnsi" w:hAnsiTheme="majorHAnsi" w:cstheme="majorHAnsi"/>
                <w:lang w:val="it-IT"/>
              </w:rPr>
              <w:t xml:space="preserve">a) Lưu học sinh Lào đào tạo tại tỉnh Điện Biên được hỗ trợ sinh hoạt phí bằng 1,0 lần mức lương cơ sở/người/tháng. </w:t>
            </w:r>
          </w:p>
          <w:p w14:paraId="524FBA2D" w14:textId="77777777" w:rsidR="00580208" w:rsidRPr="00547C58" w:rsidRDefault="00580208" w:rsidP="00973F02">
            <w:pPr>
              <w:widowControl w:val="0"/>
              <w:spacing w:before="120"/>
              <w:jc w:val="both"/>
              <w:rPr>
                <w:rFonts w:asciiTheme="majorHAnsi" w:hAnsiTheme="majorHAnsi" w:cstheme="majorHAnsi"/>
                <w:lang w:val="it-IT"/>
              </w:rPr>
            </w:pPr>
          </w:p>
          <w:p w14:paraId="57A63CC5" w14:textId="77777777" w:rsidR="00580208" w:rsidRPr="00547C58" w:rsidRDefault="00580208" w:rsidP="00973F02">
            <w:pPr>
              <w:widowControl w:val="0"/>
              <w:spacing w:before="120"/>
              <w:jc w:val="both"/>
              <w:rPr>
                <w:rFonts w:asciiTheme="majorHAnsi" w:hAnsiTheme="majorHAnsi" w:cstheme="majorHAnsi"/>
                <w:lang w:val="it-IT"/>
              </w:rPr>
            </w:pPr>
          </w:p>
          <w:p w14:paraId="1F76250A" w14:textId="77777777" w:rsidR="00580208" w:rsidRPr="00547C58" w:rsidRDefault="00580208" w:rsidP="00973F02">
            <w:pPr>
              <w:widowControl w:val="0"/>
              <w:spacing w:before="120"/>
              <w:jc w:val="both"/>
              <w:rPr>
                <w:rFonts w:asciiTheme="majorHAnsi" w:hAnsiTheme="majorHAnsi" w:cstheme="majorHAnsi"/>
                <w:lang w:val="it-IT"/>
              </w:rPr>
            </w:pPr>
          </w:p>
          <w:p w14:paraId="6FA1DA56" w14:textId="77777777" w:rsidR="002425D0" w:rsidRDefault="002425D0" w:rsidP="00973F02">
            <w:pPr>
              <w:widowControl w:val="0"/>
              <w:spacing w:before="120"/>
              <w:jc w:val="both"/>
              <w:rPr>
                <w:rFonts w:asciiTheme="majorHAnsi" w:hAnsiTheme="majorHAnsi" w:cstheme="majorHAnsi"/>
                <w:lang w:val="it-IT"/>
              </w:rPr>
            </w:pPr>
          </w:p>
          <w:p w14:paraId="2F420D47" w14:textId="77777777" w:rsidR="002425D0" w:rsidRDefault="002425D0" w:rsidP="00973F02">
            <w:pPr>
              <w:widowControl w:val="0"/>
              <w:spacing w:before="120"/>
              <w:jc w:val="both"/>
              <w:rPr>
                <w:rFonts w:asciiTheme="majorHAnsi" w:hAnsiTheme="majorHAnsi" w:cstheme="majorHAnsi"/>
                <w:lang w:val="it-IT"/>
              </w:rPr>
            </w:pPr>
          </w:p>
          <w:p w14:paraId="14043656" w14:textId="77777777" w:rsidR="002425D0" w:rsidRDefault="002425D0" w:rsidP="00973F02">
            <w:pPr>
              <w:widowControl w:val="0"/>
              <w:spacing w:before="120"/>
              <w:jc w:val="both"/>
              <w:rPr>
                <w:rFonts w:asciiTheme="majorHAnsi" w:hAnsiTheme="majorHAnsi" w:cstheme="majorHAnsi"/>
                <w:lang w:val="it-IT"/>
              </w:rPr>
            </w:pPr>
          </w:p>
          <w:p w14:paraId="00A5370B" w14:textId="77777777" w:rsidR="002425D0" w:rsidRDefault="002425D0" w:rsidP="00973F02">
            <w:pPr>
              <w:widowControl w:val="0"/>
              <w:spacing w:before="120"/>
              <w:jc w:val="both"/>
              <w:rPr>
                <w:rFonts w:asciiTheme="majorHAnsi" w:hAnsiTheme="majorHAnsi" w:cstheme="majorHAnsi"/>
                <w:lang w:val="it-IT"/>
              </w:rPr>
            </w:pPr>
          </w:p>
          <w:p w14:paraId="5D3D6481" w14:textId="77777777" w:rsidR="002425D0" w:rsidRDefault="002425D0" w:rsidP="00973F02">
            <w:pPr>
              <w:widowControl w:val="0"/>
              <w:spacing w:before="120"/>
              <w:jc w:val="both"/>
              <w:rPr>
                <w:rFonts w:asciiTheme="majorHAnsi" w:hAnsiTheme="majorHAnsi" w:cstheme="majorHAnsi"/>
                <w:lang w:val="it-IT"/>
              </w:rPr>
            </w:pPr>
          </w:p>
          <w:p w14:paraId="17459BF5" w14:textId="77777777" w:rsidR="002425D0" w:rsidRDefault="002425D0" w:rsidP="00973F02">
            <w:pPr>
              <w:widowControl w:val="0"/>
              <w:spacing w:before="120"/>
              <w:jc w:val="both"/>
              <w:rPr>
                <w:rFonts w:asciiTheme="majorHAnsi" w:hAnsiTheme="majorHAnsi" w:cstheme="majorHAnsi"/>
                <w:lang w:val="it-IT"/>
              </w:rPr>
            </w:pPr>
          </w:p>
          <w:p w14:paraId="647CC4F1" w14:textId="77777777" w:rsidR="002425D0" w:rsidRDefault="002425D0" w:rsidP="00973F02">
            <w:pPr>
              <w:widowControl w:val="0"/>
              <w:spacing w:before="120"/>
              <w:jc w:val="both"/>
              <w:rPr>
                <w:rFonts w:asciiTheme="majorHAnsi" w:hAnsiTheme="majorHAnsi" w:cstheme="majorHAnsi"/>
                <w:lang w:val="it-IT"/>
              </w:rPr>
            </w:pPr>
          </w:p>
          <w:p w14:paraId="219C4192" w14:textId="77777777" w:rsidR="002425D0" w:rsidRDefault="002425D0" w:rsidP="00973F02">
            <w:pPr>
              <w:widowControl w:val="0"/>
              <w:spacing w:before="120"/>
              <w:jc w:val="both"/>
              <w:rPr>
                <w:rFonts w:asciiTheme="majorHAnsi" w:hAnsiTheme="majorHAnsi" w:cstheme="majorHAnsi"/>
                <w:lang w:val="it-IT"/>
              </w:rPr>
            </w:pPr>
          </w:p>
          <w:p w14:paraId="028C46B9" w14:textId="77777777" w:rsidR="002425D0" w:rsidRDefault="002425D0" w:rsidP="00973F02">
            <w:pPr>
              <w:widowControl w:val="0"/>
              <w:spacing w:before="120"/>
              <w:jc w:val="both"/>
              <w:rPr>
                <w:rFonts w:asciiTheme="majorHAnsi" w:hAnsiTheme="majorHAnsi" w:cstheme="majorHAnsi"/>
                <w:lang w:val="it-IT"/>
              </w:rPr>
            </w:pPr>
          </w:p>
          <w:p w14:paraId="20B7AF2B" w14:textId="77777777" w:rsidR="002425D0" w:rsidRDefault="002425D0" w:rsidP="00973F02">
            <w:pPr>
              <w:widowControl w:val="0"/>
              <w:spacing w:before="120"/>
              <w:jc w:val="both"/>
              <w:rPr>
                <w:rFonts w:asciiTheme="majorHAnsi" w:hAnsiTheme="majorHAnsi" w:cstheme="majorHAnsi"/>
                <w:lang w:val="it-IT"/>
              </w:rPr>
            </w:pPr>
          </w:p>
          <w:p w14:paraId="64BF3B31" w14:textId="77777777" w:rsidR="00973F02" w:rsidRPr="00547C58" w:rsidRDefault="00973F02" w:rsidP="00973F02">
            <w:pPr>
              <w:widowControl w:val="0"/>
              <w:spacing w:before="120"/>
              <w:jc w:val="both"/>
              <w:rPr>
                <w:rFonts w:asciiTheme="majorHAnsi" w:hAnsiTheme="majorHAnsi" w:cstheme="majorHAnsi"/>
                <w:lang w:val="it-IT"/>
              </w:rPr>
            </w:pPr>
            <w:r w:rsidRPr="00547C58">
              <w:rPr>
                <w:rFonts w:asciiTheme="majorHAnsi" w:hAnsiTheme="majorHAnsi" w:cstheme="majorHAnsi"/>
                <w:lang w:val="it-IT"/>
              </w:rPr>
              <w:t>b) Lưu học sinh Lào đào tạo trình độ đại học chính quy tại tỉnh Sơn La được hỗ trợ sinh hoạt phí bằng 2,0 lần mức lương cơ sở/người/tháng.</w:t>
            </w:r>
          </w:p>
          <w:p w14:paraId="174EB3C0" w14:textId="77777777" w:rsidR="00973F02" w:rsidRPr="00547C58" w:rsidRDefault="00973F02" w:rsidP="00973F02">
            <w:pPr>
              <w:widowControl w:val="0"/>
              <w:spacing w:before="120"/>
              <w:jc w:val="both"/>
              <w:rPr>
                <w:rFonts w:asciiTheme="majorHAnsi" w:hAnsiTheme="majorHAnsi" w:cstheme="majorHAnsi"/>
                <w:lang w:val="it-IT"/>
              </w:rPr>
            </w:pPr>
            <w:r w:rsidRPr="00547C58">
              <w:rPr>
                <w:rFonts w:asciiTheme="majorHAnsi" w:hAnsiTheme="majorHAnsi" w:cstheme="majorHAnsi"/>
                <w:lang w:val="it-IT"/>
              </w:rPr>
              <w:t>c) Trường hợp phát sinh dịch bệnh, lưu học sinh Lào phải học trực tuyến (học online) tại Cộng hòa Dân chủ Nhân dân Lào, người học không được thanh toán chế độ hỗ trợ sinh hoạt phí.</w:t>
            </w:r>
          </w:p>
          <w:p w14:paraId="5AACE158" w14:textId="77777777" w:rsidR="00AE0813" w:rsidRDefault="00AE0813" w:rsidP="00973F02">
            <w:pPr>
              <w:widowControl w:val="0"/>
              <w:spacing w:before="120"/>
              <w:jc w:val="both"/>
              <w:rPr>
                <w:rFonts w:asciiTheme="majorHAnsi" w:hAnsiTheme="majorHAnsi" w:cstheme="majorHAnsi"/>
                <w:lang w:val="it-IT"/>
              </w:rPr>
            </w:pPr>
          </w:p>
          <w:p w14:paraId="354DE2FB" w14:textId="77777777" w:rsidR="00AE0813" w:rsidRDefault="00AE0813" w:rsidP="00973F02">
            <w:pPr>
              <w:widowControl w:val="0"/>
              <w:spacing w:before="120"/>
              <w:jc w:val="both"/>
              <w:rPr>
                <w:rFonts w:asciiTheme="majorHAnsi" w:hAnsiTheme="majorHAnsi" w:cstheme="majorHAnsi"/>
                <w:lang w:val="it-IT"/>
              </w:rPr>
            </w:pPr>
          </w:p>
          <w:p w14:paraId="08099440" w14:textId="77777777" w:rsidR="00AE0813" w:rsidRDefault="00AE0813" w:rsidP="00973F02">
            <w:pPr>
              <w:widowControl w:val="0"/>
              <w:spacing w:before="120"/>
              <w:jc w:val="both"/>
              <w:rPr>
                <w:rFonts w:asciiTheme="majorHAnsi" w:hAnsiTheme="majorHAnsi" w:cstheme="majorHAnsi"/>
                <w:lang w:val="it-IT"/>
              </w:rPr>
            </w:pPr>
          </w:p>
          <w:p w14:paraId="7288FF4A" w14:textId="77777777" w:rsidR="00AE0813" w:rsidRDefault="00AE0813" w:rsidP="00973F02">
            <w:pPr>
              <w:widowControl w:val="0"/>
              <w:spacing w:before="120"/>
              <w:jc w:val="both"/>
              <w:rPr>
                <w:rFonts w:asciiTheme="majorHAnsi" w:hAnsiTheme="majorHAnsi" w:cstheme="majorHAnsi"/>
                <w:lang w:val="it-IT"/>
              </w:rPr>
            </w:pPr>
          </w:p>
          <w:p w14:paraId="0CB6A1E3" w14:textId="77777777" w:rsidR="00AE0813" w:rsidRDefault="00AE0813" w:rsidP="00973F02">
            <w:pPr>
              <w:widowControl w:val="0"/>
              <w:spacing w:before="120"/>
              <w:jc w:val="both"/>
              <w:rPr>
                <w:rFonts w:asciiTheme="majorHAnsi" w:hAnsiTheme="majorHAnsi" w:cstheme="majorHAnsi"/>
                <w:lang w:val="it-IT"/>
              </w:rPr>
            </w:pPr>
          </w:p>
          <w:p w14:paraId="556D396F" w14:textId="77777777" w:rsidR="00AE0813" w:rsidRDefault="00AE0813" w:rsidP="00973F02">
            <w:pPr>
              <w:widowControl w:val="0"/>
              <w:spacing w:before="120"/>
              <w:jc w:val="both"/>
              <w:rPr>
                <w:rFonts w:asciiTheme="majorHAnsi" w:hAnsiTheme="majorHAnsi" w:cstheme="majorHAnsi"/>
                <w:lang w:val="it-IT"/>
              </w:rPr>
            </w:pPr>
          </w:p>
          <w:p w14:paraId="5A414B76" w14:textId="77777777" w:rsidR="00AE0813" w:rsidRDefault="00AE0813" w:rsidP="00973F02">
            <w:pPr>
              <w:widowControl w:val="0"/>
              <w:spacing w:before="120"/>
              <w:jc w:val="both"/>
              <w:rPr>
                <w:rFonts w:asciiTheme="majorHAnsi" w:hAnsiTheme="majorHAnsi" w:cstheme="majorHAnsi"/>
                <w:lang w:val="it-IT"/>
              </w:rPr>
            </w:pPr>
          </w:p>
          <w:p w14:paraId="15F8DC8A" w14:textId="77777777" w:rsidR="00AE0813" w:rsidRDefault="00AE0813" w:rsidP="00973F02">
            <w:pPr>
              <w:widowControl w:val="0"/>
              <w:spacing w:before="120"/>
              <w:jc w:val="both"/>
              <w:rPr>
                <w:rFonts w:asciiTheme="majorHAnsi" w:hAnsiTheme="majorHAnsi" w:cstheme="majorHAnsi"/>
                <w:lang w:val="it-IT"/>
              </w:rPr>
            </w:pPr>
          </w:p>
          <w:p w14:paraId="0731587A" w14:textId="77777777" w:rsidR="00AE0813" w:rsidRDefault="00AE0813" w:rsidP="00973F02">
            <w:pPr>
              <w:widowControl w:val="0"/>
              <w:spacing w:before="120"/>
              <w:jc w:val="both"/>
              <w:rPr>
                <w:rFonts w:asciiTheme="majorHAnsi" w:hAnsiTheme="majorHAnsi" w:cstheme="majorHAnsi"/>
                <w:lang w:val="it-IT"/>
              </w:rPr>
            </w:pPr>
          </w:p>
          <w:p w14:paraId="0B1BF898" w14:textId="77777777" w:rsidR="00AE0813" w:rsidRDefault="00AE0813" w:rsidP="00973F02">
            <w:pPr>
              <w:widowControl w:val="0"/>
              <w:spacing w:before="120"/>
              <w:jc w:val="both"/>
              <w:rPr>
                <w:rFonts w:asciiTheme="majorHAnsi" w:hAnsiTheme="majorHAnsi" w:cstheme="majorHAnsi"/>
                <w:lang w:val="it-IT"/>
              </w:rPr>
            </w:pPr>
          </w:p>
          <w:p w14:paraId="41528446" w14:textId="76193F12" w:rsidR="00973F02" w:rsidRPr="00547C58" w:rsidRDefault="00973F02" w:rsidP="00973F02">
            <w:pPr>
              <w:widowControl w:val="0"/>
              <w:spacing w:before="120"/>
              <w:jc w:val="both"/>
              <w:rPr>
                <w:rFonts w:asciiTheme="majorHAnsi" w:hAnsiTheme="majorHAnsi" w:cstheme="majorHAnsi"/>
                <w:lang w:val="it-IT"/>
              </w:rPr>
            </w:pPr>
            <w:r w:rsidRPr="00547C58">
              <w:rPr>
                <w:rFonts w:asciiTheme="majorHAnsi" w:hAnsiTheme="majorHAnsi" w:cstheme="majorHAnsi"/>
                <w:lang w:val="it-IT"/>
              </w:rPr>
              <w:t xml:space="preserve">2. </w:t>
            </w:r>
            <w:bookmarkStart w:id="5" w:name="_Hlk131756510"/>
            <w:r w:rsidRPr="00547C58">
              <w:rPr>
                <w:rFonts w:asciiTheme="majorHAnsi" w:hAnsiTheme="majorHAnsi" w:cstheme="majorHAnsi"/>
                <w:lang w:val="it-IT"/>
              </w:rPr>
              <w:t>Mức hỗ trợ trang cấp cá nhân cần thiết ban đầu bằng 1,2 lần mức lương cơ sở/người. Lưu học sinh đã được hỗ trợ trang cấp cá nhân cần thiết ban đầu khi tham gia đào tạo tiếng Việt để thi tuyển hoặc xét tuyển vào các bậc học thì sẽ không được hỗ trợ trang cấp cá nhân cần thiết ban đầu khi vào bậc học chính thức.</w:t>
            </w:r>
            <w:bookmarkEnd w:id="5"/>
          </w:p>
          <w:p w14:paraId="15A93BC3" w14:textId="77777777" w:rsidR="00973F02" w:rsidRPr="00547C58" w:rsidRDefault="00973F02" w:rsidP="00973F02">
            <w:pPr>
              <w:spacing w:before="120"/>
              <w:jc w:val="both"/>
              <w:rPr>
                <w:rFonts w:asciiTheme="majorHAnsi" w:hAnsiTheme="majorHAnsi" w:cstheme="majorHAnsi"/>
                <w:lang w:val="vi-VN"/>
              </w:rPr>
            </w:pPr>
            <w:r w:rsidRPr="00547C58">
              <w:rPr>
                <w:rFonts w:asciiTheme="majorHAnsi" w:hAnsiTheme="majorHAnsi" w:cstheme="majorHAnsi"/>
                <w:lang w:val="it-IT"/>
              </w:rPr>
              <w:t xml:space="preserve">3. </w:t>
            </w:r>
            <w:r w:rsidRPr="00547C58">
              <w:rPr>
                <w:rFonts w:asciiTheme="majorHAnsi" w:hAnsiTheme="majorHAnsi" w:cstheme="majorHAnsi"/>
                <w:lang w:val="vi-VN"/>
              </w:rPr>
              <w:t xml:space="preserve">Hỗ trợ chi phí đi lại: </w:t>
            </w:r>
            <w:r w:rsidRPr="00547C58">
              <w:rPr>
                <w:rFonts w:asciiTheme="majorHAnsi" w:hAnsiTheme="majorHAnsi" w:cstheme="majorHAnsi"/>
              </w:rPr>
              <w:t>M</w:t>
            </w:r>
            <w:r w:rsidRPr="00547C58">
              <w:rPr>
                <w:rFonts w:asciiTheme="majorHAnsi" w:hAnsiTheme="majorHAnsi" w:cstheme="majorHAnsi"/>
                <w:lang w:val="vi-VN"/>
              </w:rPr>
              <w:t xml:space="preserve">ỗi lưu học sinh Lào được hỗ trợ một lượt đi khi nhập học và một lượt về nước khi tốt nghiệp bằng mức giá vé niêm yết của Ban Quản lý bến xe trực thuộc Sở Giao thông Vận tải tỉnh Điện Biên tại thời điểm thanh toán. </w:t>
            </w:r>
          </w:p>
          <w:p w14:paraId="18666283" w14:textId="77777777" w:rsidR="00973F02" w:rsidRPr="00547C58" w:rsidRDefault="00973F02" w:rsidP="00973F02">
            <w:pPr>
              <w:widowControl w:val="0"/>
              <w:spacing w:before="120"/>
              <w:jc w:val="both"/>
              <w:rPr>
                <w:rFonts w:asciiTheme="majorHAnsi" w:hAnsiTheme="majorHAnsi" w:cstheme="majorHAnsi"/>
                <w:lang w:val="it-IT"/>
              </w:rPr>
            </w:pPr>
            <w:r w:rsidRPr="00547C58">
              <w:rPr>
                <w:rFonts w:asciiTheme="majorHAnsi" w:hAnsiTheme="majorHAnsi" w:cstheme="majorHAnsi"/>
                <w:lang w:val="it-IT"/>
              </w:rPr>
              <w:t xml:space="preserve">4. Hỗ trợ phòng ở và đồ dùng sinh hoạt: Lưu học sinh Lào được cơ sở đào tạo bố </w:t>
            </w:r>
            <w:r w:rsidRPr="00547C58">
              <w:rPr>
                <w:rFonts w:asciiTheme="majorHAnsi" w:hAnsiTheme="majorHAnsi" w:cstheme="majorHAnsi"/>
                <w:lang w:val="it-IT"/>
              </w:rPr>
              <w:lastRenderedPageBreak/>
              <w:t>trí phòng ở và cho mượn một số đồ dùng sinh hoạt trong phòng như: quạt, ti vi và một số thiết bị khác trong điều kiện đáp ứng của cơ sở đào tạo.</w:t>
            </w:r>
          </w:p>
          <w:p w14:paraId="2ADDF7AF" w14:textId="77777777" w:rsidR="00973F02" w:rsidRPr="00547C58" w:rsidRDefault="00973F02" w:rsidP="00973F02">
            <w:pPr>
              <w:widowControl w:val="0"/>
              <w:spacing w:before="120"/>
              <w:jc w:val="both"/>
              <w:rPr>
                <w:rFonts w:asciiTheme="majorHAnsi" w:hAnsiTheme="majorHAnsi" w:cstheme="majorHAnsi"/>
                <w:lang w:val="it-IT"/>
              </w:rPr>
            </w:pPr>
            <w:r w:rsidRPr="00547C58">
              <w:rPr>
                <w:rFonts w:asciiTheme="majorHAnsi" w:hAnsiTheme="majorHAnsi" w:cstheme="majorHAnsi"/>
                <w:lang w:val="it-IT"/>
              </w:rPr>
              <w:t>5. Kinh phí đào tạo</w:t>
            </w:r>
          </w:p>
          <w:p w14:paraId="2073C1FA" w14:textId="77777777" w:rsidR="00973F02" w:rsidRPr="00547C58" w:rsidRDefault="00973F02" w:rsidP="00973F02">
            <w:pPr>
              <w:widowControl w:val="0"/>
              <w:spacing w:before="120"/>
              <w:jc w:val="both"/>
              <w:rPr>
                <w:rFonts w:asciiTheme="majorHAnsi" w:hAnsiTheme="majorHAnsi" w:cstheme="majorHAnsi"/>
                <w:lang w:val="it-IT"/>
              </w:rPr>
            </w:pPr>
            <w:r w:rsidRPr="00547C58">
              <w:rPr>
                <w:rFonts w:asciiTheme="majorHAnsi" w:hAnsiTheme="majorHAnsi" w:cstheme="majorHAnsi"/>
                <w:lang w:val="it-IT"/>
              </w:rPr>
              <w:t xml:space="preserve">a) Hỗ trợ kinh phí đào tạo liên thông từ trình độ trung cấp, cao đẳng lên trình độ đại học theo hình thức vừa làm vừa học, đào tạo trình độ đại học hệ vừa làm vừa học tại tỉnh Điện Biên, đào tạo trình độ đại học chính quy tại trường Đại học Tây Bắc theo hợp đồng ký kết giữa đơn vị chủ trì thực hiện với các các cơ sở đào tạo. Hỗ trợ kinh phí đào tạo ngắn hạn (đào tạo tiếng Việt; đào tạo trung cấp lý luận chính trị cho lưu học sinh Lào; bồi dưỡng, tập huấn thực tế cơ sở cho cán bộ, công chức, viên chức các tỉnh Bắc Lào tại Điện Biên) bằng 1,0 lần mức lương cơ sở/người/tháng. Hỗ trợ kinh phí đào tạo dài hạn (đào tạo trình độ trung cấp, cao đẳng chính quy tại các trường Cao đẳng của tỉnh Điện Biên) bằng 0,67 lần mức lương cơ sở/người/tháng. </w:t>
            </w:r>
          </w:p>
          <w:p w14:paraId="63AFBBD8" w14:textId="77777777" w:rsidR="00F44965" w:rsidRPr="00547C58" w:rsidRDefault="00F44965" w:rsidP="00973F02">
            <w:pPr>
              <w:widowControl w:val="0"/>
              <w:spacing w:before="120"/>
              <w:jc w:val="both"/>
              <w:rPr>
                <w:rFonts w:asciiTheme="majorHAnsi" w:hAnsiTheme="majorHAnsi" w:cstheme="majorHAnsi"/>
                <w:lang w:val="it-IT"/>
              </w:rPr>
            </w:pPr>
          </w:p>
          <w:p w14:paraId="67C62E46" w14:textId="77777777" w:rsidR="00F44965" w:rsidRPr="00547C58" w:rsidRDefault="00F44965" w:rsidP="00973F02">
            <w:pPr>
              <w:widowControl w:val="0"/>
              <w:spacing w:before="120"/>
              <w:jc w:val="both"/>
              <w:rPr>
                <w:rFonts w:asciiTheme="majorHAnsi" w:hAnsiTheme="majorHAnsi" w:cstheme="majorHAnsi"/>
                <w:lang w:val="it-IT"/>
              </w:rPr>
            </w:pPr>
          </w:p>
          <w:p w14:paraId="38EA2758" w14:textId="77777777" w:rsidR="00F44965" w:rsidRPr="00547C58" w:rsidRDefault="00F44965" w:rsidP="00973F02">
            <w:pPr>
              <w:widowControl w:val="0"/>
              <w:spacing w:before="120"/>
              <w:jc w:val="both"/>
              <w:rPr>
                <w:rFonts w:asciiTheme="majorHAnsi" w:hAnsiTheme="majorHAnsi" w:cstheme="majorHAnsi"/>
                <w:lang w:val="it-IT"/>
              </w:rPr>
            </w:pPr>
          </w:p>
          <w:p w14:paraId="09F434BD" w14:textId="77777777" w:rsidR="00F44965" w:rsidRPr="00547C58" w:rsidRDefault="00F44965" w:rsidP="00973F02">
            <w:pPr>
              <w:widowControl w:val="0"/>
              <w:spacing w:before="120"/>
              <w:jc w:val="both"/>
              <w:rPr>
                <w:rFonts w:asciiTheme="majorHAnsi" w:hAnsiTheme="majorHAnsi" w:cstheme="majorHAnsi"/>
                <w:lang w:val="it-IT"/>
              </w:rPr>
            </w:pPr>
          </w:p>
          <w:p w14:paraId="34831F0E" w14:textId="77777777" w:rsidR="009A4559" w:rsidRPr="00547C58" w:rsidRDefault="009A4559" w:rsidP="00DC4A7B">
            <w:pPr>
              <w:widowControl w:val="0"/>
              <w:spacing w:before="120"/>
              <w:jc w:val="both"/>
              <w:rPr>
                <w:rFonts w:asciiTheme="majorHAnsi" w:hAnsiTheme="majorHAnsi" w:cstheme="majorHAnsi"/>
                <w:lang w:val="it-IT"/>
              </w:rPr>
            </w:pPr>
          </w:p>
          <w:p w14:paraId="254B34A7" w14:textId="77777777" w:rsidR="009A4559" w:rsidRPr="00547C58" w:rsidRDefault="009A4559" w:rsidP="00DC4A7B">
            <w:pPr>
              <w:widowControl w:val="0"/>
              <w:spacing w:before="120"/>
              <w:jc w:val="both"/>
              <w:rPr>
                <w:rFonts w:asciiTheme="majorHAnsi" w:hAnsiTheme="majorHAnsi" w:cstheme="majorHAnsi"/>
                <w:lang w:val="it-IT"/>
              </w:rPr>
            </w:pPr>
          </w:p>
          <w:p w14:paraId="512FB8F8" w14:textId="77777777" w:rsidR="009A4559" w:rsidRPr="00547C58" w:rsidRDefault="009A4559" w:rsidP="00DC4A7B">
            <w:pPr>
              <w:widowControl w:val="0"/>
              <w:spacing w:before="120"/>
              <w:jc w:val="both"/>
              <w:rPr>
                <w:rFonts w:asciiTheme="majorHAnsi" w:hAnsiTheme="majorHAnsi" w:cstheme="majorHAnsi"/>
                <w:lang w:val="it-IT"/>
              </w:rPr>
            </w:pPr>
          </w:p>
          <w:p w14:paraId="2ED7D4D1" w14:textId="77777777" w:rsidR="009A4559" w:rsidRPr="00547C58" w:rsidRDefault="009A4559" w:rsidP="00DC4A7B">
            <w:pPr>
              <w:widowControl w:val="0"/>
              <w:spacing w:before="120"/>
              <w:jc w:val="both"/>
              <w:rPr>
                <w:rFonts w:asciiTheme="majorHAnsi" w:hAnsiTheme="majorHAnsi" w:cstheme="majorHAnsi"/>
                <w:lang w:val="it-IT"/>
              </w:rPr>
            </w:pPr>
          </w:p>
          <w:p w14:paraId="290C1DC9" w14:textId="77777777" w:rsidR="009A4559" w:rsidRPr="00547C58" w:rsidRDefault="009A4559" w:rsidP="00DC4A7B">
            <w:pPr>
              <w:widowControl w:val="0"/>
              <w:spacing w:before="120"/>
              <w:jc w:val="both"/>
              <w:rPr>
                <w:rFonts w:asciiTheme="majorHAnsi" w:hAnsiTheme="majorHAnsi" w:cstheme="majorHAnsi"/>
                <w:lang w:val="it-IT"/>
              </w:rPr>
            </w:pPr>
          </w:p>
          <w:p w14:paraId="50DF62EA" w14:textId="77777777" w:rsidR="009A4559" w:rsidRPr="00547C58" w:rsidRDefault="009A4559" w:rsidP="00DC4A7B">
            <w:pPr>
              <w:widowControl w:val="0"/>
              <w:spacing w:before="120"/>
              <w:jc w:val="both"/>
              <w:rPr>
                <w:rFonts w:asciiTheme="majorHAnsi" w:hAnsiTheme="majorHAnsi" w:cstheme="majorHAnsi"/>
                <w:lang w:val="it-IT"/>
              </w:rPr>
            </w:pPr>
          </w:p>
          <w:p w14:paraId="25E7759F" w14:textId="3007CED4" w:rsidR="00973F02" w:rsidRPr="00547C58" w:rsidRDefault="00973F02" w:rsidP="00DC4A7B">
            <w:pPr>
              <w:widowControl w:val="0"/>
              <w:spacing w:before="120"/>
              <w:jc w:val="both"/>
              <w:rPr>
                <w:rFonts w:asciiTheme="majorHAnsi" w:hAnsiTheme="majorHAnsi" w:cstheme="majorHAnsi"/>
                <w:b/>
              </w:rPr>
            </w:pPr>
            <w:r w:rsidRPr="00547C58">
              <w:rPr>
                <w:rFonts w:asciiTheme="majorHAnsi" w:hAnsiTheme="majorHAnsi" w:cstheme="majorHAnsi"/>
                <w:lang w:val="it-IT"/>
              </w:rPr>
              <w:t>b) Nội dung chi kinh phí đào tạo thực hiện theo quy định tại khoản 1 Điều 4 Thông tư 24/2018/TT-BTC. Mức chi cụ thể của các nội dung chi kinh phí đào tạo áp dụng theo định mức của cơ sở đào tạo (nếu có) phù hợp với quy định của pháp luật; trường hợp không có định mức cụ thể, các cơ sở đào tạo chủ động chi tiêu. Tổng các khoản chi không vượt quá mức hỗ trợ nêu tại điểm a khoản này.</w:t>
            </w:r>
          </w:p>
        </w:tc>
        <w:tc>
          <w:tcPr>
            <w:tcW w:w="5528" w:type="dxa"/>
            <w:vAlign w:val="center"/>
          </w:tcPr>
          <w:p w14:paraId="08405280" w14:textId="511AFB30" w:rsidR="002A0721" w:rsidRPr="00547C58" w:rsidRDefault="002A0721" w:rsidP="002A0721">
            <w:pPr>
              <w:spacing w:before="120"/>
              <w:ind w:firstLine="34"/>
              <w:jc w:val="both"/>
              <w:rPr>
                <w:rFonts w:asciiTheme="majorHAnsi" w:hAnsiTheme="majorHAnsi" w:cstheme="majorHAnsi"/>
                <w:b/>
              </w:rPr>
            </w:pPr>
            <w:r w:rsidRPr="00547C58">
              <w:rPr>
                <w:rFonts w:asciiTheme="majorHAnsi" w:hAnsiTheme="majorHAnsi" w:cstheme="majorHAnsi"/>
                <w:b/>
                <w:bCs/>
                <w:lang w:val="it-IT"/>
              </w:rPr>
              <w:lastRenderedPageBreak/>
              <w:t xml:space="preserve">Điều 3. </w:t>
            </w:r>
            <w:r w:rsidR="00A313D0">
              <w:rPr>
                <w:rFonts w:asciiTheme="majorHAnsi" w:hAnsiTheme="majorHAnsi" w:cstheme="majorHAnsi"/>
                <w:b/>
                <w:lang w:val="vi-VN"/>
              </w:rPr>
              <w:t>Hỗ trợ</w:t>
            </w:r>
            <w:r w:rsidR="00A313D0">
              <w:rPr>
                <w:rFonts w:asciiTheme="majorHAnsi" w:hAnsiTheme="majorHAnsi" w:cstheme="majorHAnsi"/>
                <w:b/>
              </w:rPr>
              <w:t xml:space="preserve"> </w:t>
            </w:r>
            <w:r w:rsidRPr="00547C58">
              <w:rPr>
                <w:rFonts w:asciiTheme="majorHAnsi" w:hAnsiTheme="majorHAnsi" w:cstheme="majorHAnsi"/>
                <w:b/>
                <w:lang w:val="vi-VN"/>
              </w:rPr>
              <w:t xml:space="preserve">lưu học sinh Lào </w:t>
            </w:r>
          </w:p>
          <w:p w14:paraId="4B706D32" w14:textId="77777777" w:rsidR="00840454" w:rsidRDefault="00840454" w:rsidP="002A0721">
            <w:pPr>
              <w:widowControl w:val="0"/>
              <w:spacing w:before="120"/>
              <w:ind w:firstLine="34"/>
              <w:jc w:val="both"/>
              <w:rPr>
                <w:rFonts w:asciiTheme="majorHAnsi" w:hAnsiTheme="majorHAnsi" w:cstheme="majorHAnsi"/>
                <w:lang w:val="it-IT"/>
              </w:rPr>
            </w:pPr>
            <w:bookmarkStart w:id="6" w:name="_Hlk130545623"/>
          </w:p>
          <w:p w14:paraId="5571D3C2" w14:textId="77777777" w:rsidR="002425D0" w:rsidRDefault="002425D0" w:rsidP="002A0721">
            <w:pPr>
              <w:widowControl w:val="0"/>
              <w:spacing w:before="120"/>
              <w:ind w:firstLine="34"/>
              <w:jc w:val="both"/>
              <w:rPr>
                <w:rFonts w:asciiTheme="majorHAnsi" w:hAnsiTheme="majorHAnsi" w:cstheme="majorHAnsi"/>
                <w:lang w:val="it-IT"/>
              </w:rPr>
            </w:pPr>
          </w:p>
          <w:p w14:paraId="0AD58B4C" w14:textId="77777777" w:rsidR="002425D0" w:rsidRDefault="002425D0" w:rsidP="002A0721">
            <w:pPr>
              <w:widowControl w:val="0"/>
              <w:spacing w:before="120"/>
              <w:ind w:firstLine="34"/>
              <w:jc w:val="both"/>
              <w:rPr>
                <w:rFonts w:asciiTheme="majorHAnsi" w:hAnsiTheme="majorHAnsi" w:cstheme="majorHAnsi"/>
                <w:lang w:val="it-IT"/>
              </w:rPr>
            </w:pPr>
          </w:p>
          <w:p w14:paraId="3D4D9BEE" w14:textId="77777777" w:rsidR="002425D0" w:rsidRDefault="002425D0" w:rsidP="002A0721">
            <w:pPr>
              <w:widowControl w:val="0"/>
              <w:spacing w:before="120"/>
              <w:ind w:firstLine="34"/>
              <w:jc w:val="both"/>
              <w:rPr>
                <w:rFonts w:asciiTheme="majorHAnsi" w:hAnsiTheme="majorHAnsi" w:cstheme="majorHAnsi"/>
                <w:lang w:val="it-IT"/>
              </w:rPr>
            </w:pPr>
          </w:p>
          <w:p w14:paraId="6563D193" w14:textId="77777777" w:rsidR="002425D0" w:rsidRDefault="002425D0" w:rsidP="002A0721">
            <w:pPr>
              <w:widowControl w:val="0"/>
              <w:spacing w:before="120"/>
              <w:ind w:firstLine="34"/>
              <w:jc w:val="both"/>
              <w:rPr>
                <w:rFonts w:asciiTheme="majorHAnsi" w:hAnsiTheme="majorHAnsi" w:cstheme="majorHAnsi"/>
                <w:lang w:val="it-IT"/>
              </w:rPr>
            </w:pPr>
          </w:p>
          <w:p w14:paraId="416BE59F" w14:textId="77777777" w:rsidR="002425D0" w:rsidRDefault="002425D0" w:rsidP="002A0721">
            <w:pPr>
              <w:widowControl w:val="0"/>
              <w:spacing w:before="120"/>
              <w:ind w:firstLine="34"/>
              <w:jc w:val="both"/>
              <w:rPr>
                <w:rFonts w:asciiTheme="majorHAnsi" w:hAnsiTheme="majorHAnsi" w:cstheme="majorHAnsi"/>
                <w:lang w:val="it-IT"/>
              </w:rPr>
            </w:pPr>
          </w:p>
          <w:p w14:paraId="6354C9D8" w14:textId="77777777" w:rsidR="002425D0" w:rsidRDefault="002425D0" w:rsidP="002A0721">
            <w:pPr>
              <w:widowControl w:val="0"/>
              <w:spacing w:before="120"/>
              <w:ind w:firstLine="34"/>
              <w:jc w:val="both"/>
              <w:rPr>
                <w:rFonts w:asciiTheme="majorHAnsi" w:hAnsiTheme="majorHAnsi" w:cstheme="majorHAnsi"/>
                <w:lang w:val="it-IT"/>
              </w:rPr>
            </w:pPr>
          </w:p>
          <w:p w14:paraId="46D04F71" w14:textId="77777777" w:rsidR="002425D0" w:rsidRDefault="002425D0" w:rsidP="002A0721">
            <w:pPr>
              <w:widowControl w:val="0"/>
              <w:spacing w:before="120"/>
              <w:ind w:firstLine="34"/>
              <w:jc w:val="both"/>
              <w:rPr>
                <w:rFonts w:asciiTheme="majorHAnsi" w:hAnsiTheme="majorHAnsi" w:cstheme="majorHAnsi"/>
                <w:lang w:val="it-IT"/>
              </w:rPr>
            </w:pPr>
          </w:p>
          <w:p w14:paraId="40847213" w14:textId="77777777" w:rsidR="002425D0" w:rsidRDefault="002425D0" w:rsidP="002A0721">
            <w:pPr>
              <w:widowControl w:val="0"/>
              <w:spacing w:before="120"/>
              <w:ind w:firstLine="34"/>
              <w:jc w:val="both"/>
              <w:rPr>
                <w:rFonts w:asciiTheme="majorHAnsi" w:hAnsiTheme="majorHAnsi" w:cstheme="majorHAnsi"/>
                <w:lang w:val="it-IT"/>
              </w:rPr>
            </w:pPr>
          </w:p>
          <w:p w14:paraId="02EABA34" w14:textId="4264F736" w:rsidR="002425D0" w:rsidRDefault="00A313D0" w:rsidP="002425D0">
            <w:pPr>
              <w:widowControl w:val="0"/>
              <w:spacing w:before="120"/>
              <w:ind w:firstLine="34"/>
              <w:jc w:val="both"/>
              <w:rPr>
                <w:lang w:val="it-IT"/>
              </w:rPr>
            </w:pPr>
            <w:r>
              <w:rPr>
                <w:rFonts w:asciiTheme="majorHAnsi" w:hAnsiTheme="majorHAnsi" w:cstheme="majorHAnsi"/>
                <w:lang w:val="it-IT"/>
              </w:rPr>
              <w:t>1. H</w:t>
            </w:r>
            <w:r w:rsidR="002A0721" w:rsidRPr="00547C58">
              <w:rPr>
                <w:rFonts w:asciiTheme="majorHAnsi" w:hAnsiTheme="majorHAnsi" w:cstheme="majorHAnsi"/>
                <w:lang w:val="it-IT"/>
              </w:rPr>
              <w:t xml:space="preserve">ỗ trợ sinh hoạt phí </w:t>
            </w:r>
          </w:p>
          <w:p w14:paraId="01F60030" w14:textId="77777777" w:rsidR="002425D0" w:rsidRDefault="002425D0" w:rsidP="00F9792E">
            <w:pPr>
              <w:widowControl w:val="0"/>
              <w:spacing w:before="120"/>
              <w:jc w:val="both"/>
              <w:rPr>
                <w:lang w:val="it-IT"/>
              </w:rPr>
            </w:pPr>
          </w:p>
          <w:p w14:paraId="620D9488" w14:textId="77777777" w:rsidR="00F9792E" w:rsidRPr="00D11257" w:rsidRDefault="00F9792E" w:rsidP="00F9792E">
            <w:pPr>
              <w:widowControl w:val="0"/>
              <w:spacing w:before="120"/>
              <w:jc w:val="both"/>
            </w:pPr>
            <w:r w:rsidRPr="00D11257">
              <w:rPr>
                <w:lang w:val="it-IT"/>
              </w:rPr>
              <w:lastRenderedPageBreak/>
              <w:t xml:space="preserve">a) </w:t>
            </w:r>
            <w:r w:rsidRPr="00D11257">
              <w:t>Lưu học sinh Lào đào tạo tiếng Việt, đào tạo trung cấp lý luận chính trị; đào tạo trung cấp, cao đẳng chính quy tại tỉnh Điện Biên được hỗ trợ sinh hoạt phí 3.500.000 đồng/người/tháng. Lưu học sinh Lào bồi dưỡng, tập huấn ngắn hạn tại tỉnh Điện Biên được hỗ trợ sinh hoạt phí 4.700.000 đồng/người/tháng.</w:t>
            </w:r>
          </w:p>
          <w:p w14:paraId="366CBC7E" w14:textId="77777777" w:rsidR="002425D0" w:rsidRDefault="002425D0" w:rsidP="00F9792E">
            <w:pPr>
              <w:widowControl w:val="0"/>
              <w:spacing w:before="120"/>
              <w:jc w:val="both"/>
              <w:rPr>
                <w:lang w:val="it-IT"/>
              </w:rPr>
            </w:pPr>
          </w:p>
          <w:p w14:paraId="0487FA81" w14:textId="77777777" w:rsidR="002425D0" w:rsidRDefault="002425D0" w:rsidP="00F9792E">
            <w:pPr>
              <w:widowControl w:val="0"/>
              <w:spacing w:before="120"/>
              <w:jc w:val="both"/>
              <w:rPr>
                <w:lang w:val="it-IT"/>
              </w:rPr>
            </w:pPr>
          </w:p>
          <w:p w14:paraId="3E08168C" w14:textId="77777777" w:rsidR="00F9792E" w:rsidRPr="00D11257" w:rsidRDefault="00F9792E" w:rsidP="00F9792E">
            <w:pPr>
              <w:widowControl w:val="0"/>
              <w:spacing w:before="120"/>
              <w:jc w:val="both"/>
              <w:rPr>
                <w:lang w:val="it-IT"/>
              </w:rPr>
            </w:pPr>
            <w:r w:rsidRPr="00D11257">
              <w:rPr>
                <w:lang w:val="it-IT"/>
              </w:rPr>
              <w:t>b)</w:t>
            </w:r>
            <w:r w:rsidRPr="00D11257">
              <w:t xml:space="preserve"> Lưu học sinh Lào đào tạo trình độ đại học chính quy tại các cơ sở đào tạo trong nước được hỗ trợ sinh hoạt phí 4.680.000 đồng/người/tháng</w:t>
            </w:r>
            <w:r w:rsidRPr="00D11257">
              <w:rPr>
                <w:lang w:val="it-IT"/>
              </w:rPr>
              <w:t>.</w:t>
            </w:r>
          </w:p>
          <w:p w14:paraId="7950D813" w14:textId="77777777" w:rsidR="00B01E8F" w:rsidRDefault="00B01E8F" w:rsidP="00F9792E">
            <w:pPr>
              <w:widowControl w:val="0"/>
              <w:spacing w:before="120"/>
              <w:jc w:val="both"/>
              <w:rPr>
                <w:lang w:val="it-IT"/>
              </w:rPr>
            </w:pPr>
          </w:p>
          <w:p w14:paraId="2D7E474A" w14:textId="77777777" w:rsidR="00B01E8F" w:rsidRDefault="00B01E8F" w:rsidP="00F9792E">
            <w:pPr>
              <w:widowControl w:val="0"/>
              <w:spacing w:before="120"/>
              <w:jc w:val="both"/>
              <w:rPr>
                <w:lang w:val="it-IT"/>
              </w:rPr>
            </w:pPr>
          </w:p>
          <w:p w14:paraId="6081BB6C" w14:textId="77777777" w:rsidR="00B01E8F" w:rsidRDefault="00B01E8F" w:rsidP="00F9792E">
            <w:pPr>
              <w:widowControl w:val="0"/>
              <w:spacing w:before="120"/>
              <w:jc w:val="both"/>
              <w:rPr>
                <w:lang w:val="it-IT"/>
              </w:rPr>
            </w:pPr>
          </w:p>
          <w:p w14:paraId="6BFFFA65" w14:textId="77777777" w:rsidR="00B01E8F" w:rsidRDefault="00B01E8F" w:rsidP="00F9792E">
            <w:pPr>
              <w:widowControl w:val="0"/>
              <w:spacing w:before="120"/>
              <w:jc w:val="both"/>
              <w:rPr>
                <w:lang w:val="it-IT"/>
              </w:rPr>
            </w:pPr>
          </w:p>
          <w:p w14:paraId="5635DE90" w14:textId="77777777" w:rsidR="00B01E8F" w:rsidRDefault="00B01E8F" w:rsidP="00F9792E">
            <w:pPr>
              <w:widowControl w:val="0"/>
              <w:spacing w:before="120"/>
              <w:jc w:val="both"/>
              <w:rPr>
                <w:lang w:val="it-IT"/>
              </w:rPr>
            </w:pPr>
          </w:p>
          <w:p w14:paraId="6BA82D7A" w14:textId="77777777" w:rsidR="00B01E8F" w:rsidRDefault="00B01E8F" w:rsidP="00F9792E">
            <w:pPr>
              <w:widowControl w:val="0"/>
              <w:spacing w:before="120"/>
              <w:jc w:val="both"/>
              <w:rPr>
                <w:lang w:val="it-IT"/>
              </w:rPr>
            </w:pPr>
          </w:p>
          <w:p w14:paraId="2DE58221" w14:textId="77777777" w:rsidR="00B01E8F" w:rsidRDefault="00B01E8F" w:rsidP="00F9792E">
            <w:pPr>
              <w:widowControl w:val="0"/>
              <w:spacing w:before="120"/>
              <w:jc w:val="both"/>
              <w:rPr>
                <w:lang w:val="it-IT"/>
              </w:rPr>
            </w:pPr>
          </w:p>
          <w:p w14:paraId="58BDF98A" w14:textId="77777777" w:rsidR="00B01E8F" w:rsidRDefault="00B01E8F" w:rsidP="00F9792E">
            <w:pPr>
              <w:widowControl w:val="0"/>
              <w:spacing w:before="120"/>
              <w:jc w:val="both"/>
              <w:rPr>
                <w:lang w:val="it-IT"/>
              </w:rPr>
            </w:pPr>
          </w:p>
          <w:p w14:paraId="0B1AFCE7" w14:textId="77777777" w:rsidR="00B01E8F" w:rsidRDefault="00B01E8F" w:rsidP="00F9792E">
            <w:pPr>
              <w:widowControl w:val="0"/>
              <w:spacing w:before="120"/>
              <w:jc w:val="both"/>
              <w:rPr>
                <w:lang w:val="it-IT"/>
              </w:rPr>
            </w:pPr>
          </w:p>
          <w:p w14:paraId="5755DD56" w14:textId="77777777" w:rsidR="00F9792E" w:rsidRPr="00D11257" w:rsidRDefault="00F9792E" w:rsidP="00F9792E">
            <w:pPr>
              <w:widowControl w:val="0"/>
              <w:spacing w:before="120"/>
              <w:jc w:val="both"/>
              <w:rPr>
                <w:lang w:val="it-IT"/>
              </w:rPr>
            </w:pPr>
            <w:r w:rsidRPr="00D11257">
              <w:rPr>
                <w:lang w:val="it-IT"/>
              </w:rPr>
              <w:t>c) Trường hợp phát sinh dịch bệnh, lưu học sinh Lào phải học trực tuyến (học online) tại nước Cộng hòa Dân chủ Nhân dân Lào, người học không được thanh toán chế độ hỗ trợ sinh hoạt phí.</w:t>
            </w:r>
          </w:p>
          <w:p w14:paraId="67E19E4F" w14:textId="77777777" w:rsidR="00AE0813" w:rsidRDefault="00AE0813" w:rsidP="00F9792E">
            <w:pPr>
              <w:widowControl w:val="0"/>
              <w:spacing w:before="120"/>
              <w:jc w:val="both"/>
              <w:rPr>
                <w:spacing w:val="-4"/>
                <w:lang w:val="it-IT"/>
              </w:rPr>
            </w:pPr>
          </w:p>
          <w:p w14:paraId="558334F5" w14:textId="77777777" w:rsidR="00AE0813" w:rsidRDefault="00AE0813" w:rsidP="00F9792E">
            <w:pPr>
              <w:widowControl w:val="0"/>
              <w:spacing w:before="120"/>
              <w:jc w:val="both"/>
              <w:rPr>
                <w:spacing w:val="-4"/>
                <w:lang w:val="it-IT"/>
              </w:rPr>
            </w:pPr>
          </w:p>
          <w:p w14:paraId="2593894D" w14:textId="77777777" w:rsidR="00AE0813" w:rsidRDefault="00AE0813" w:rsidP="00F9792E">
            <w:pPr>
              <w:widowControl w:val="0"/>
              <w:spacing w:before="120"/>
              <w:jc w:val="both"/>
              <w:rPr>
                <w:spacing w:val="-4"/>
                <w:lang w:val="it-IT"/>
              </w:rPr>
            </w:pPr>
          </w:p>
          <w:p w14:paraId="280710D6" w14:textId="77777777" w:rsidR="00AE0813" w:rsidRDefault="00AE0813" w:rsidP="00F9792E">
            <w:pPr>
              <w:widowControl w:val="0"/>
              <w:spacing w:before="120"/>
              <w:jc w:val="both"/>
              <w:rPr>
                <w:spacing w:val="-4"/>
                <w:lang w:val="it-IT"/>
              </w:rPr>
            </w:pPr>
          </w:p>
          <w:p w14:paraId="321DAE9F" w14:textId="77777777" w:rsidR="00AE0813" w:rsidRDefault="00AE0813" w:rsidP="00F9792E">
            <w:pPr>
              <w:widowControl w:val="0"/>
              <w:spacing w:before="120"/>
              <w:jc w:val="both"/>
              <w:rPr>
                <w:spacing w:val="-4"/>
                <w:lang w:val="it-IT"/>
              </w:rPr>
            </w:pPr>
          </w:p>
          <w:p w14:paraId="37C0CB2D" w14:textId="77777777" w:rsidR="00AE0813" w:rsidRDefault="00AE0813" w:rsidP="00F9792E">
            <w:pPr>
              <w:widowControl w:val="0"/>
              <w:spacing w:before="120"/>
              <w:jc w:val="both"/>
              <w:rPr>
                <w:spacing w:val="-4"/>
                <w:lang w:val="it-IT"/>
              </w:rPr>
            </w:pPr>
          </w:p>
          <w:p w14:paraId="7A3F46C6" w14:textId="77777777" w:rsidR="00AE0813" w:rsidRDefault="00AE0813" w:rsidP="00F9792E">
            <w:pPr>
              <w:widowControl w:val="0"/>
              <w:spacing w:before="120"/>
              <w:jc w:val="both"/>
              <w:rPr>
                <w:spacing w:val="-4"/>
                <w:lang w:val="it-IT"/>
              </w:rPr>
            </w:pPr>
          </w:p>
          <w:p w14:paraId="688B1A6E" w14:textId="77777777" w:rsidR="00AE0813" w:rsidRDefault="00AE0813" w:rsidP="00F9792E">
            <w:pPr>
              <w:widowControl w:val="0"/>
              <w:spacing w:before="120"/>
              <w:jc w:val="both"/>
              <w:rPr>
                <w:spacing w:val="-4"/>
                <w:lang w:val="it-IT"/>
              </w:rPr>
            </w:pPr>
          </w:p>
          <w:p w14:paraId="3B81DB95" w14:textId="77777777" w:rsidR="00AE0813" w:rsidRDefault="00AE0813" w:rsidP="00F9792E">
            <w:pPr>
              <w:widowControl w:val="0"/>
              <w:spacing w:before="120"/>
              <w:jc w:val="both"/>
              <w:rPr>
                <w:spacing w:val="-4"/>
                <w:lang w:val="it-IT"/>
              </w:rPr>
            </w:pPr>
          </w:p>
          <w:p w14:paraId="7FD1B300" w14:textId="77777777" w:rsidR="00AE0813" w:rsidRDefault="00AE0813" w:rsidP="00F9792E">
            <w:pPr>
              <w:widowControl w:val="0"/>
              <w:spacing w:before="120"/>
              <w:jc w:val="both"/>
              <w:rPr>
                <w:spacing w:val="-4"/>
                <w:lang w:val="it-IT"/>
              </w:rPr>
            </w:pPr>
          </w:p>
          <w:p w14:paraId="2ACCF8F8" w14:textId="77777777" w:rsidR="00AE0813" w:rsidRDefault="00AE0813" w:rsidP="00F9792E">
            <w:pPr>
              <w:widowControl w:val="0"/>
              <w:spacing w:before="120"/>
              <w:jc w:val="both"/>
              <w:rPr>
                <w:spacing w:val="-4"/>
                <w:lang w:val="it-IT"/>
              </w:rPr>
            </w:pPr>
          </w:p>
          <w:p w14:paraId="14191C57" w14:textId="77777777" w:rsidR="00F9792E" w:rsidRPr="00D11257" w:rsidRDefault="00F9792E" w:rsidP="00F9792E">
            <w:pPr>
              <w:widowControl w:val="0"/>
              <w:spacing w:before="120"/>
              <w:jc w:val="both"/>
              <w:rPr>
                <w:spacing w:val="-4"/>
                <w:lang w:val="it-IT"/>
              </w:rPr>
            </w:pPr>
            <w:r>
              <w:rPr>
                <w:spacing w:val="-4"/>
                <w:lang w:val="it-IT"/>
              </w:rPr>
              <w:t>2. H</w:t>
            </w:r>
            <w:r w:rsidRPr="00D11257">
              <w:rPr>
                <w:spacing w:val="-4"/>
              </w:rPr>
              <w:t xml:space="preserve">ỗ trợ trang cấp cá nhân cần thiết ban đầu 2.808.000 đồng/người/khóa học. Lưu học sinh đã được hỗ trợ trang cấp cá nhân cần thiết ban </w:t>
            </w:r>
            <w:r w:rsidRPr="00D11257">
              <w:rPr>
                <w:spacing w:val="-4"/>
              </w:rPr>
              <w:lastRenderedPageBreak/>
              <w:t>đầu khi tham gia đào tạo tiếng Việt để x</w:t>
            </w:r>
            <w:r>
              <w:rPr>
                <w:spacing w:val="-4"/>
              </w:rPr>
              <w:t xml:space="preserve">ét tuyển vào các bậc học thì </w:t>
            </w:r>
            <w:r w:rsidRPr="00D11257">
              <w:rPr>
                <w:spacing w:val="-4"/>
              </w:rPr>
              <w:t>không được hỗ trợ trang cấp cá nhân cần thiết ban đầu khi vào bậc học chính thức.</w:t>
            </w:r>
          </w:p>
          <w:p w14:paraId="2260DEE5" w14:textId="77777777" w:rsidR="00F9792E" w:rsidRDefault="00F9792E" w:rsidP="00F9792E">
            <w:pPr>
              <w:spacing w:before="120"/>
              <w:jc w:val="both"/>
              <w:rPr>
                <w:lang w:val="nl-NL"/>
              </w:rPr>
            </w:pPr>
            <w:r w:rsidRPr="00D11257">
              <w:rPr>
                <w:lang w:val="it-IT"/>
              </w:rPr>
              <w:t xml:space="preserve">3. </w:t>
            </w:r>
            <w:r w:rsidRPr="00D11257">
              <w:rPr>
                <w:lang w:val="vi-VN"/>
              </w:rPr>
              <w:t xml:space="preserve">Hỗ trợ chi phí đi lại: </w:t>
            </w:r>
            <w:r w:rsidRPr="00D11257">
              <w:rPr>
                <w:lang w:val="nl-NL"/>
              </w:rPr>
              <w:t>Mỗi lưu học sinh Lào được hỗ trợ một lượt đi khi nhập học và một lượt về nước khi tốt nghiệp bằng mức giá vé niêm yết</w:t>
            </w:r>
            <w:r>
              <w:rPr>
                <w:lang w:val="nl-NL"/>
              </w:rPr>
              <w:t xml:space="preserve"> </w:t>
            </w:r>
            <w:r w:rsidRPr="00D11257">
              <w:rPr>
                <w:lang w:val="nl-NL"/>
              </w:rPr>
              <w:t>tại thời điểm thanh toán</w:t>
            </w:r>
            <w:r>
              <w:rPr>
                <w:lang w:val="nl-NL"/>
              </w:rPr>
              <w:t xml:space="preserve"> theo quy định của pháp luật.</w:t>
            </w:r>
          </w:p>
          <w:p w14:paraId="4B1CA281" w14:textId="77777777" w:rsidR="00AE0813" w:rsidRDefault="00AE0813" w:rsidP="00F9792E">
            <w:pPr>
              <w:widowControl w:val="0"/>
              <w:spacing w:before="120"/>
              <w:jc w:val="both"/>
              <w:rPr>
                <w:lang w:val="it-IT"/>
              </w:rPr>
            </w:pPr>
          </w:p>
          <w:p w14:paraId="24930D0D" w14:textId="77777777" w:rsidR="00AE0813" w:rsidRDefault="00AE0813" w:rsidP="00F9792E">
            <w:pPr>
              <w:widowControl w:val="0"/>
              <w:spacing w:before="120"/>
              <w:jc w:val="both"/>
              <w:rPr>
                <w:lang w:val="it-IT"/>
              </w:rPr>
            </w:pPr>
          </w:p>
          <w:p w14:paraId="7953ADE3" w14:textId="77777777" w:rsidR="00F9792E" w:rsidRPr="00D11257" w:rsidRDefault="00F9792E" w:rsidP="00F9792E">
            <w:pPr>
              <w:widowControl w:val="0"/>
              <w:spacing w:before="120"/>
              <w:jc w:val="both"/>
              <w:rPr>
                <w:lang w:val="it-IT"/>
              </w:rPr>
            </w:pPr>
            <w:r w:rsidRPr="00D11257">
              <w:rPr>
                <w:lang w:val="it-IT"/>
              </w:rPr>
              <w:t xml:space="preserve">4. Hỗ trợ phòng ở và đồ dùng sinh hoạt: Lưu học sinh Lào được cơ sở đào tạo bố trí phòng ở và cho mượn một số đồ dùng sinh hoạt trong phòng </w:t>
            </w:r>
            <w:r>
              <w:rPr>
                <w:lang w:val="it-IT"/>
              </w:rPr>
              <w:t xml:space="preserve">gồm: </w:t>
            </w:r>
            <w:r w:rsidRPr="00D11257">
              <w:rPr>
                <w:lang w:val="it-IT"/>
              </w:rPr>
              <w:t>quạt, ti vi và một số thiết bị khác, trong điều kiện đáp ứng của cơ sở đào tạo.</w:t>
            </w:r>
          </w:p>
          <w:p w14:paraId="1A42CE3C" w14:textId="77777777" w:rsidR="00F9792E" w:rsidRPr="00D11257" w:rsidRDefault="00F9792E" w:rsidP="00F9792E">
            <w:pPr>
              <w:widowControl w:val="0"/>
              <w:spacing w:before="120"/>
              <w:jc w:val="both"/>
              <w:rPr>
                <w:lang w:val="it-IT"/>
              </w:rPr>
            </w:pPr>
            <w:r w:rsidRPr="00D11257">
              <w:rPr>
                <w:lang w:val="it-IT"/>
              </w:rPr>
              <w:t xml:space="preserve">5. </w:t>
            </w:r>
            <w:r>
              <w:rPr>
                <w:lang w:val="it-IT"/>
              </w:rPr>
              <w:t>Hỗ trợ k</w:t>
            </w:r>
            <w:r w:rsidRPr="00D11257">
              <w:rPr>
                <w:lang w:val="it-IT"/>
              </w:rPr>
              <w:t>inh phí đào tạo</w:t>
            </w:r>
          </w:p>
          <w:p w14:paraId="0FEE9583" w14:textId="77777777" w:rsidR="00F9792E" w:rsidRPr="00D11257" w:rsidRDefault="00F9792E" w:rsidP="00F9792E">
            <w:pPr>
              <w:widowControl w:val="0"/>
              <w:spacing w:before="120"/>
              <w:jc w:val="both"/>
              <w:rPr>
                <w:spacing w:val="-2"/>
                <w:lang w:val="it-IT"/>
              </w:rPr>
            </w:pPr>
            <w:r w:rsidRPr="00D11257">
              <w:rPr>
                <w:spacing w:val="-2"/>
                <w:lang w:val="it-IT"/>
              </w:rPr>
              <w:t xml:space="preserve">a) Hỗ trợ kinh phí đào tạo liên thông từ trình độ trung cấp, cao đẳng lên trình độ đại học theo hình thức vừa làm vừa học; đào tạo trình độ đại học hệ vừa làm vừa học tại tỉnh Điện Biên; đào tạo trình độ đại học chính quy tại các cơ sở đào tạo trong nước theo hợp đồng ký kết giữa đơn </w:t>
            </w:r>
            <w:r w:rsidRPr="00D11257">
              <w:rPr>
                <w:spacing w:val="-2"/>
                <w:lang w:val="it-IT"/>
              </w:rPr>
              <w:lastRenderedPageBreak/>
              <w:t xml:space="preserve">vị chủ trì thực hiện với các cơ sở đào tạo. </w:t>
            </w:r>
          </w:p>
          <w:p w14:paraId="4EEA8187" w14:textId="77777777" w:rsidR="00F9792E" w:rsidRPr="00D11257" w:rsidRDefault="00F9792E" w:rsidP="00F9792E">
            <w:pPr>
              <w:widowControl w:val="0"/>
              <w:spacing w:before="120"/>
              <w:jc w:val="both"/>
              <w:rPr>
                <w:spacing w:val="-2"/>
              </w:rPr>
            </w:pPr>
            <w:r w:rsidRPr="00D11257">
              <w:rPr>
                <w:spacing w:val="-2"/>
              </w:rPr>
              <w:t>Hỗ trợ kinh phí đào tạo khóa bồi dưỡng, tập huấn, thực tế cơ sở cho cán bộ, công chức, viên chức các tỉnh Bắc Lào tại tỉnh Điện Biên</w:t>
            </w:r>
            <w:r>
              <w:rPr>
                <w:spacing w:val="-2"/>
              </w:rPr>
              <w:t xml:space="preserve">: </w:t>
            </w:r>
            <w:r w:rsidRPr="00D11257">
              <w:rPr>
                <w:spacing w:val="-2"/>
              </w:rPr>
              <w:t xml:space="preserve">5.000.000 đồng/người/tháng. </w:t>
            </w:r>
          </w:p>
          <w:p w14:paraId="15780810" w14:textId="77777777" w:rsidR="00F9792E" w:rsidRPr="00D11257" w:rsidRDefault="00F9792E" w:rsidP="00F9792E">
            <w:pPr>
              <w:widowControl w:val="0"/>
              <w:spacing w:before="120"/>
              <w:jc w:val="both"/>
              <w:rPr>
                <w:spacing w:val="-2"/>
                <w:lang w:val="it-IT"/>
              </w:rPr>
            </w:pPr>
            <w:r w:rsidRPr="00D11257">
              <w:rPr>
                <w:spacing w:val="-2"/>
              </w:rPr>
              <w:t>Hỗ trợ kinh phí đào tạo tiếng Việt, đào tạo trung cấp lý luận chính trị, đào tạo trung cấp, cao đẳng chính quy tại các cơ sở giáo dục, đào tạo của tỉnh Điện Biên</w:t>
            </w:r>
            <w:r>
              <w:rPr>
                <w:spacing w:val="-2"/>
              </w:rPr>
              <w:t xml:space="preserve">: </w:t>
            </w:r>
            <w:r w:rsidRPr="00D11257">
              <w:rPr>
                <w:spacing w:val="-2"/>
              </w:rPr>
              <w:t xml:space="preserve"> 2.345.000 đồng/người/tháng</w:t>
            </w:r>
            <w:r w:rsidRPr="00D11257">
              <w:rPr>
                <w:spacing w:val="-2"/>
                <w:lang w:val="it-IT"/>
              </w:rPr>
              <w:t xml:space="preserve">. </w:t>
            </w:r>
          </w:p>
          <w:p w14:paraId="2ED20565" w14:textId="77777777" w:rsidR="00944C98" w:rsidRDefault="00944C98" w:rsidP="00F9792E">
            <w:pPr>
              <w:widowControl w:val="0"/>
              <w:spacing w:before="120"/>
              <w:jc w:val="both"/>
              <w:rPr>
                <w:lang w:val="it-IT"/>
              </w:rPr>
            </w:pPr>
          </w:p>
          <w:p w14:paraId="4A25CE48" w14:textId="77777777" w:rsidR="00944C98" w:rsidRDefault="00944C98" w:rsidP="00F9792E">
            <w:pPr>
              <w:widowControl w:val="0"/>
              <w:spacing w:before="120"/>
              <w:jc w:val="both"/>
              <w:rPr>
                <w:lang w:val="it-IT"/>
              </w:rPr>
            </w:pPr>
          </w:p>
          <w:p w14:paraId="27676AC9" w14:textId="77777777" w:rsidR="00944C98" w:rsidRDefault="00944C98" w:rsidP="00F9792E">
            <w:pPr>
              <w:widowControl w:val="0"/>
              <w:spacing w:before="120"/>
              <w:jc w:val="both"/>
              <w:rPr>
                <w:lang w:val="it-IT"/>
              </w:rPr>
            </w:pPr>
          </w:p>
          <w:p w14:paraId="6F8CAC2C" w14:textId="7A242D9C" w:rsidR="004F245E" w:rsidRPr="00547C58" w:rsidRDefault="00F9792E" w:rsidP="00B01E8F">
            <w:pPr>
              <w:widowControl w:val="0"/>
              <w:spacing w:before="120"/>
              <w:jc w:val="both"/>
              <w:rPr>
                <w:rFonts w:asciiTheme="majorHAnsi" w:hAnsiTheme="majorHAnsi" w:cstheme="majorHAnsi"/>
                <w:spacing w:val="-2"/>
              </w:rPr>
            </w:pPr>
            <w:r w:rsidRPr="00D11257">
              <w:rPr>
                <w:lang w:val="it-IT"/>
              </w:rPr>
              <w:t xml:space="preserve">b) </w:t>
            </w:r>
            <w:r>
              <w:rPr>
                <w:lang w:val="it-IT"/>
              </w:rPr>
              <w:t xml:space="preserve">Hỗ trợ </w:t>
            </w:r>
            <w:r w:rsidRPr="00D11257">
              <w:rPr>
                <w:lang w:val="nl-NL"/>
              </w:rPr>
              <w:t xml:space="preserve">kinh phí đào tạo </w:t>
            </w:r>
            <w:r>
              <w:rPr>
                <w:lang w:val="nl-NL"/>
              </w:rPr>
              <w:t>theo định mức</w:t>
            </w:r>
            <w:r w:rsidRPr="00D11257">
              <w:rPr>
                <w:lang w:val="it-IT"/>
              </w:rPr>
              <w:t xml:space="preserve"> của cơ sở đào tạo (nếu có) phù hợp với quy định của pháp luật; trường hợp không có định mức cụ thể, các cơ sở đào tạo chi không vượt quá mức hỗ trợ nêu tại điểm a khoản này.</w:t>
            </w:r>
          </w:p>
          <w:bookmarkEnd w:id="6"/>
          <w:p w14:paraId="3B981055" w14:textId="219DC0F5" w:rsidR="00906367" w:rsidRPr="00547C58" w:rsidRDefault="00906367" w:rsidP="00DC4A7B">
            <w:pPr>
              <w:widowControl w:val="0"/>
              <w:spacing w:before="120"/>
              <w:ind w:firstLine="34"/>
              <w:jc w:val="both"/>
              <w:rPr>
                <w:rFonts w:asciiTheme="majorHAnsi" w:hAnsiTheme="majorHAnsi" w:cstheme="majorHAnsi"/>
              </w:rPr>
            </w:pPr>
          </w:p>
        </w:tc>
        <w:tc>
          <w:tcPr>
            <w:tcW w:w="3861" w:type="dxa"/>
          </w:tcPr>
          <w:p w14:paraId="37E482AB" w14:textId="41AD315D" w:rsidR="00973F02" w:rsidRPr="000B28AC" w:rsidRDefault="00B34320" w:rsidP="00B253FF">
            <w:pPr>
              <w:widowControl w:val="0"/>
              <w:spacing w:before="60"/>
              <w:jc w:val="both"/>
              <w:rPr>
                <w:rFonts w:asciiTheme="majorHAnsi" w:hAnsiTheme="majorHAnsi" w:cstheme="majorHAnsi"/>
                <w:lang w:val="it-IT"/>
              </w:rPr>
            </w:pPr>
            <w:r w:rsidRPr="000B28AC">
              <w:rPr>
                <w:rFonts w:asciiTheme="majorHAnsi" w:hAnsiTheme="majorHAnsi" w:cstheme="majorHAnsi"/>
                <w:lang w:val="it-IT"/>
              </w:rPr>
              <w:lastRenderedPageBreak/>
              <w:t>Sửa</w:t>
            </w:r>
            <w:r w:rsidR="00444430" w:rsidRPr="000B28AC">
              <w:rPr>
                <w:rFonts w:asciiTheme="majorHAnsi" w:hAnsiTheme="majorHAnsi" w:cstheme="majorHAnsi"/>
                <w:lang w:val="it-IT"/>
              </w:rPr>
              <w:t xml:space="preserve"> đổi</w:t>
            </w:r>
            <w:r w:rsidRPr="000B28AC">
              <w:rPr>
                <w:rFonts w:asciiTheme="majorHAnsi" w:hAnsiTheme="majorHAnsi" w:cstheme="majorHAnsi"/>
                <w:lang w:val="it-IT"/>
              </w:rPr>
              <w:t xml:space="preserve"> tên Điều 3 để áp dụng chung cho lưu học sinh các tỉnh Bắc Lào</w:t>
            </w:r>
            <w:r w:rsidR="0065779D">
              <w:rPr>
                <w:rFonts w:asciiTheme="majorHAnsi" w:hAnsiTheme="majorHAnsi" w:cstheme="majorHAnsi"/>
                <w:lang w:val="it-IT"/>
              </w:rPr>
              <w:t>.</w:t>
            </w:r>
          </w:p>
          <w:p w14:paraId="465DBAAE" w14:textId="77777777" w:rsidR="00446D5D" w:rsidRPr="000B28AC" w:rsidRDefault="00446D5D" w:rsidP="00446D5D">
            <w:pPr>
              <w:widowControl w:val="0"/>
              <w:spacing w:before="60"/>
              <w:jc w:val="both"/>
              <w:rPr>
                <w:rFonts w:asciiTheme="majorHAnsi" w:hAnsiTheme="majorHAnsi" w:cstheme="majorHAnsi"/>
                <w:lang w:val="it-IT"/>
              </w:rPr>
            </w:pPr>
            <w:r w:rsidRPr="000B28AC">
              <w:rPr>
                <w:rFonts w:asciiTheme="majorHAnsi" w:hAnsiTheme="majorHAnsi" w:cstheme="majorHAnsi"/>
                <w:lang w:val="it-IT"/>
              </w:rPr>
              <w:t xml:space="preserve">Cơ sở pháp lý để xây dựng các mức hỗ trợ theo các quy định tại Thông tư số 75/2023/TT-BTC </w:t>
            </w:r>
            <w:r w:rsidRPr="000B28AC">
              <w:rPr>
                <w:rFonts w:asciiTheme="majorHAnsi" w:hAnsiTheme="majorHAnsi" w:cstheme="majorHAnsi"/>
              </w:rPr>
              <w:t>TT-BTC ngày 28 tháng 12 năm 2023 của Bộ trưởng Bộ Tài chính hướng dẫn quản lý kinh phí đào tạo cho lưu học sinh Lào, Campuchia (diện Hiệp định) học tập tại Việt Nam sử dụng vốn viện trợ của Chính phủ Việt Nam</w:t>
            </w:r>
          </w:p>
          <w:p w14:paraId="302E71E6" w14:textId="77777777" w:rsidR="006D721E" w:rsidRPr="000B28AC" w:rsidRDefault="006D721E" w:rsidP="006D721E">
            <w:pPr>
              <w:widowControl w:val="0"/>
              <w:spacing w:before="120"/>
              <w:ind w:firstLine="34"/>
              <w:jc w:val="both"/>
              <w:rPr>
                <w:rFonts w:asciiTheme="majorHAnsi" w:hAnsiTheme="majorHAnsi" w:cstheme="majorHAnsi"/>
                <w:lang w:val="it-IT"/>
              </w:rPr>
            </w:pPr>
            <w:r w:rsidRPr="000B28AC">
              <w:rPr>
                <w:rFonts w:asciiTheme="majorHAnsi" w:hAnsiTheme="majorHAnsi" w:cstheme="majorHAnsi"/>
                <w:lang w:val="it-IT"/>
              </w:rPr>
              <w:t xml:space="preserve">1. Mức hỗ trợ sinh hoạt phí </w:t>
            </w:r>
          </w:p>
          <w:p w14:paraId="440F40FD" w14:textId="0F9963C7" w:rsidR="00851E36" w:rsidRPr="000B28AC" w:rsidRDefault="00D51257" w:rsidP="00B253FF">
            <w:pPr>
              <w:widowControl w:val="0"/>
              <w:spacing w:before="60"/>
              <w:jc w:val="both"/>
              <w:rPr>
                <w:rFonts w:asciiTheme="majorHAnsi" w:hAnsiTheme="majorHAnsi" w:cstheme="majorHAnsi"/>
                <w:lang w:val="it-IT"/>
              </w:rPr>
            </w:pPr>
            <w:r w:rsidRPr="000B28AC">
              <w:rPr>
                <w:rFonts w:asciiTheme="majorHAnsi" w:hAnsiTheme="majorHAnsi" w:cstheme="majorHAnsi"/>
                <w:lang w:val="it-IT"/>
              </w:rPr>
              <w:lastRenderedPageBreak/>
              <w:t xml:space="preserve">a) </w:t>
            </w:r>
            <w:r w:rsidR="00446D5D" w:rsidRPr="000B28AC">
              <w:rPr>
                <w:rFonts w:asciiTheme="majorHAnsi" w:hAnsiTheme="majorHAnsi" w:cstheme="majorHAnsi"/>
                <w:lang w:val="it-IT"/>
              </w:rPr>
              <w:t>Cụ thể đối tượng được hưởng sinh hoạt phí; n</w:t>
            </w:r>
            <w:r w:rsidR="006D721E" w:rsidRPr="000B28AC">
              <w:rPr>
                <w:rFonts w:asciiTheme="majorHAnsi" w:hAnsiTheme="majorHAnsi" w:cstheme="majorHAnsi"/>
                <w:lang w:val="it-IT"/>
              </w:rPr>
              <w:t>âng mức hỗ trợ sinh hoạt</w:t>
            </w:r>
            <w:r w:rsidR="00851E36" w:rsidRPr="000B28AC">
              <w:rPr>
                <w:rFonts w:asciiTheme="majorHAnsi" w:hAnsiTheme="majorHAnsi" w:cstheme="majorHAnsi"/>
                <w:lang w:val="it-IT"/>
              </w:rPr>
              <w:t xml:space="preserve"> phí cho lưu học sinh để phù hợp với tình hình giá cả thực phẩm</w:t>
            </w:r>
            <w:r w:rsidRPr="000B28AC">
              <w:rPr>
                <w:rFonts w:asciiTheme="majorHAnsi" w:hAnsiTheme="majorHAnsi" w:cstheme="majorHAnsi"/>
                <w:lang w:val="it-IT"/>
              </w:rPr>
              <w:t xml:space="preserve"> trên thị trường hiện nay; đồng thời </w:t>
            </w:r>
            <w:r w:rsidR="00851E36" w:rsidRPr="000B28AC">
              <w:rPr>
                <w:rFonts w:asciiTheme="majorHAnsi" w:hAnsiTheme="majorHAnsi" w:cstheme="majorHAnsi"/>
                <w:lang w:val="it-IT"/>
              </w:rPr>
              <w:t>tạo điều kiện cho các cơ sở đào tạo tổ chức nấu ăn tập trung cho lưu học sinh, đảm bảo chất lượng bữa ăn và dinh dưỡng hợp lý.</w:t>
            </w:r>
          </w:p>
          <w:p w14:paraId="04B4FB28" w14:textId="157F5A19" w:rsidR="0073028F" w:rsidRPr="000B28AC" w:rsidRDefault="00D514A2" w:rsidP="00B253FF">
            <w:pPr>
              <w:widowControl w:val="0"/>
              <w:spacing w:before="60"/>
              <w:jc w:val="both"/>
              <w:rPr>
                <w:rFonts w:asciiTheme="majorHAnsi" w:hAnsiTheme="majorHAnsi" w:cstheme="majorHAnsi"/>
                <w:lang w:val="it-IT"/>
              </w:rPr>
            </w:pPr>
            <w:r w:rsidRPr="000B28AC">
              <w:rPr>
                <w:rFonts w:asciiTheme="majorHAnsi" w:hAnsiTheme="majorHAnsi" w:cstheme="majorHAnsi"/>
                <w:lang w:val="it-IT"/>
              </w:rPr>
              <w:t>b) Cụ thể định mức chi theo VNĐ để đảm bảo tính thống nhất trong Nghị quyết</w:t>
            </w:r>
            <w:r w:rsidR="00EA1F81" w:rsidRPr="000B28AC">
              <w:rPr>
                <w:rFonts w:asciiTheme="majorHAnsi" w:hAnsiTheme="majorHAnsi" w:cstheme="majorHAnsi"/>
                <w:lang w:val="it-IT"/>
              </w:rPr>
              <w:t xml:space="preserve"> và phù hợp với N</w:t>
            </w:r>
            <w:r w:rsidR="004B29EE" w:rsidRPr="000B28AC">
              <w:rPr>
                <w:rFonts w:asciiTheme="majorHAnsi" w:hAnsiTheme="majorHAnsi" w:cstheme="majorHAnsi"/>
                <w:lang w:val="it-IT"/>
              </w:rPr>
              <w:t>ghị quyết</w:t>
            </w:r>
            <w:r w:rsidR="00EA1F81" w:rsidRPr="000B28AC">
              <w:rPr>
                <w:rFonts w:asciiTheme="majorHAnsi" w:hAnsiTheme="majorHAnsi" w:cstheme="majorHAnsi"/>
                <w:lang w:val="it-IT"/>
              </w:rPr>
              <w:t xml:space="preserve"> số 27-NQ/TW ngày 21/8/2018 của Ban chấp hành trung ương về cải cách tiền lương đối với cán bộ, công chức, viên chức, lực lượng vũ trang và người lao động trong doanh nghiệp: Theo đó</w:t>
            </w:r>
            <w:r w:rsidR="000B28AC" w:rsidRPr="000B28AC">
              <w:rPr>
                <w:rFonts w:asciiTheme="majorHAnsi" w:hAnsiTheme="majorHAnsi" w:cstheme="majorHAnsi"/>
                <w:lang w:val="it-IT"/>
              </w:rPr>
              <w:t>,</w:t>
            </w:r>
            <w:r w:rsidR="00EA1F81" w:rsidRPr="000B28AC">
              <w:rPr>
                <w:rFonts w:asciiTheme="majorHAnsi" w:hAnsiTheme="majorHAnsi" w:cstheme="majorHAnsi"/>
                <w:lang w:val="it-IT"/>
              </w:rPr>
              <w:t xml:space="preserve"> bãi </w:t>
            </w:r>
            <w:r w:rsidR="00EA1F81" w:rsidRPr="000B28AC">
              <w:rPr>
                <w:rFonts w:asciiTheme="majorHAnsi" w:hAnsiTheme="majorHAnsi" w:cstheme="majorHAnsi"/>
                <w:shd w:val="clear" w:color="auto" w:fill="FFFFFF"/>
              </w:rPr>
              <w:t>bỏ mức lương cơ sở và hệ số lương hiện nay</w:t>
            </w:r>
            <w:r w:rsidRPr="000B28AC">
              <w:rPr>
                <w:rFonts w:asciiTheme="majorHAnsi" w:hAnsiTheme="majorHAnsi" w:cstheme="majorHAnsi"/>
                <w:lang w:val="it-IT"/>
              </w:rPr>
              <w:t xml:space="preserve">. </w:t>
            </w:r>
            <w:r w:rsidR="00437764" w:rsidRPr="000B28AC">
              <w:rPr>
                <w:rFonts w:asciiTheme="majorHAnsi" w:hAnsiTheme="majorHAnsi" w:cstheme="majorHAnsi"/>
                <w:lang w:val="it-IT"/>
              </w:rPr>
              <w:t xml:space="preserve">Điều chỉnh </w:t>
            </w:r>
            <w:r w:rsidR="00C94D1F" w:rsidRPr="000B28AC">
              <w:rPr>
                <w:rFonts w:asciiTheme="majorHAnsi" w:hAnsiTheme="majorHAnsi" w:cstheme="majorHAnsi"/>
                <w:lang w:val="it-IT"/>
              </w:rPr>
              <w:t xml:space="preserve">cụm từ </w:t>
            </w:r>
            <w:r w:rsidR="00437764" w:rsidRPr="000B28AC">
              <w:rPr>
                <w:rFonts w:asciiTheme="majorHAnsi" w:hAnsiTheme="majorHAnsi" w:cstheme="majorHAnsi"/>
                <w:lang w:val="it-IT"/>
              </w:rPr>
              <w:t>"</w:t>
            </w:r>
            <w:r w:rsidR="0073028F" w:rsidRPr="000B28AC">
              <w:rPr>
                <w:rFonts w:asciiTheme="majorHAnsi" w:hAnsiTheme="majorHAnsi" w:cstheme="majorHAnsi"/>
                <w:lang w:val="it-IT"/>
              </w:rPr>
              <w:t xml:space="preserve">đào tạo trình độ đại học chính quy tại </w:t>
            </w:r>
            <w:r w:rsidR="00437764" w:rsidRPr="000B28AC">
              <w:rPr>
                <w:rFonts w:asciiTheme="majorHAnsi" w:hAnsiTheme="majorHAnsi" w:cstheme="majorHAnsi"/>
                <w:lang w:val="it-IT"/>
              </w:rPr>
              <w:t>tỉnh Sơn La" thành "</w:t>
            </w:r>
            <w:r w:rsidR="00C94D1F" w:rsidRPr="000B28AC">
              <w:rPr>
                <w:rFonts w:asciiTheme="majorHAnsi" w:hAnsiTheme="majorHAnsi" w:cstheme="majorHAnsi"/>
                <w:lang w:val="it-IT"/>
              </w:rPr>
              <w:t xml:space="preserve"> đào tạo trình độ đại </w:t>
            </w:r>
            <w:r w:rsidR="00C94D1F" w:rsidRPr="000B28AC">
              <w:rPr>
                <w:rFonts w:asciiTheme="majorHAnsi" w:hAnsiTheme="majorHAnsi" w:cstheme="majorHAnsi"/>
                <w:lang w:val="it-IT"/>
              </w:rPr>
              <w:lastRenderedPageBreak/>
              <w:t xml:space="preserve">học chính quy </w:t>
            </w:r>
            <w:r w:rsidR="00437764" w:rsidRPr="000B28AC">
              <w:rPr>
                <w:rFonts w:asciiTheme="majorHAnsi" w:hAnsiTheme="majorHAnsi" w:cstheme="majorHAnsi"/>
                <w:lang w:val="it-IT"/>
              </w:rPr>
              <w:t xml:space="preserve">tại các cơ sở đào tạo trong nước" để mở rộng </w:t>
            </w:r>
            <w:r w:rsidR="0073028F" w:rsidRPr="000B28AC">
              <w:rPr>
                <w:rFonts w:asciiTheme="majorHAnsi" w:hAnsiTheme="majorHAnsi" w:cstheme="majorHAnsi"/>
                <w:lang w:val="it-IT"/>
              </w:rPr>
              <w:t xml:space="preserve">phạm vi đào tạo trình độ đại học. </w:t>
            </w:r>
            <w:r w:rsidRPr="000B28AC">
              <w:rPr>
                <w:rFonts w:asciiTheme="majorHAnsi" w:hAnsiTheme="majorHAnsi" w:cstheme="majorHAnsi"/>
                <w:lang w:val="it-IT"/>
              </w:rPr>
              <w:t>Giữ nguyên mức sinh hoạt phí đối với</w:t>
            </w:r>
            <w:r w:rsidR="0073028F" w:rsidRPr="000B28AC">
              <w:rPr>
                <w:rFonts w:asciiTheme="majorHAnsi" w:hAnsiTheme="majorHAnsi" w:cstheme="majorHAnsi"/>
                <w:lang w:val="it-IT"/>
              </w:rPr>
              <w:t xml:space="preserve"> lưu học sinh đào tạo trình độ đại học chính quy</w:t>
            </w:r>
          </w:p>
          <w:p w14:paraId="11553DA1" w14:textId="4C1A2078" w:rsidR="00E3525E" w:rsidRPr="000B28AC" w:rsidRDefault="00D514A2" w:rsidP="00B253FF">
            <w:pPr>
              <w:widowControl w:val="0"/>
              <w:spacing w:before="60"/>
              <w:jc w:val="both"/>
              <w:rPr>
                <w:rFonts w:asciiTheme="majorHAnsi" w:hAnsiTheme="majorHAnsi" w:cstheme="majorHAnsi"/>
                <w:lang w:val="it-IT"/>
              </w:rPr>
            </w:pPr>
            <w:r w:rsidRPr="000B28AC">
              <w:rPr>
                <w:rFonts w:asciiTheme="majorHAnsi" w:hAnsiTheme="majorHAnsi" w:cstheme="majorHAnsi"/>
                <w:lang w:val="it-IT"/>
              </w:rPr>
              <w:t xml:space="preserve"> </w:t>
            </w:r>
            <w:r w:rsidR="00E3525E" w:rsidRPr="000B28AC">
              <w:rPr>
                <w:rFonts w:asciiTheme="majorHAnsi" w:hAnsiTheme="majorHAnsi" w:cstheme="majorHAnsi"/>
                <w:lang w:val="it-IT"/>
              </w:rPr>
              <w:t>2.</w:t>
            </w:r>
            <w:r w:rsidR="00E3525E" w:rsidRPr="000B28AC">
              <w:rPr>
                <w:rFonts w:asciiTheme="majorHAnsi" w:hAnsiTheme="majorHAnsi" w:cstheme="majorHAnsi"/>
                <w:spacing w:val="-4"/>
              </w:rPr>
              <w:t xml:space="preserve"> Mức hỗ trợ trang cấp cá nhân cần thiết ban đầu: </w:t>
            </w:r>
            <w:r w:rsidR="00E3525E" w:rsidRPr="000B28AC">
              <w:rPr>
                <w:rFonts w:asciiTheme="majorHAnsi" w:hAnsiTheme="majorHAnsi" w:cstheme="majorHAnsi"/>
                <w:lang w:val="it-IT"/>
              </w:rPr>
              <w:t xml:space="preserve">Cụ thể định mức chi theo VNĐ để đảm bảo tính thống nhất trong Nghị quyết. </w:t>
            </w:r>
            <w:r w:rsidRPr="000B28AC">
              <w:rPr>
                <w:rFonts w:asciiTheme="majorHAnsi" w:hAnsiTheme="majorHAnsi" w:cstheme="majorHAnsi"/>
                <w:lang w:val="it-IT"/>
              </w:rPr>
              <w:t xml:space="preserve"> </w:t>
            </w:r>
            <w:r w:rsidR="002F6C36" w:rsidRPr="000B28AC">
              <w:rPr>
                <w:rFonts w:asciiTheme="majorHAnsi" w:hAnsiTheme="majorHAnsi" w:cstheme="majorHAnsi"/>
                <w:lang w:val="it-IT"/>
              </w:rPr>
              <w:t>Giữ nguyên mức hỗ trợ vì đã đảm bảo phù hợp</w:t>
            </w:r>
          </w:p>
          <w:p w14:paraId="62DB1340" w14:textId="77777777" w:rsidR="00E3525E" w:rsidRPr="000B28AC" w:rsidRDefault="00E3525E" w:rsidP="00B253FF">
            <w:pPr>
              <w:widowControl w:val="0"/>
              <w:spacing w:before="60"/>
              <w:jc w:val="both"/>
              <w:rPr>
                <w:rFonts w:asciiTheme="majorHAnsi" w:hAnsiTheme="majorHAnsi" w:cstheme="majorHAnsi"/>
                <w:lang w:val="it-IT"/>
              </w:rPr>
            </w:pPr>
          </w:p>
          <w:p w14:paraId="4A130A41" w14:textId="232C8900" w:rsidR="005F0D02" w:rsidRPr="000B28AC" w:rsidRDefault="005F0D02" w:rsidP="00B253FF">
            <w:pPr>
              <w:widowControl w:val="0"/>
              <w:spacing w:before="60"/>
              <w:jc w:val="both"/>
              <w:rPr>
                <w:rFonts w:asciiTheme="majorHAnsi" w:hAnsiTheme="majorHAnsi" w:cstheme="majorHAnsi"/>
              </w:rPr>
            </w:pPr>
            <w:r w:rsidRPr="000B28AC">
              <w:rPr>
                <w:rFonts w:asciiTheme="majorHAnsi" w:hAnsiTheme="majorHAnsi" w:cstheme="majorHAnsi"/>
                <w:lang w:val="it-IT"/>
              </w:rPr>
              <w:t xml:space="preserve">3.  </w:t>
            </w:r>
            <w:r w:rsidRPr="000B28AC">
              <w:rPr>
                <w:rFonts w:asciiTheme="majorHAnsi" w:hAnsiTheme="majorHAnsi" w:cstheme="majorHAnsi"/>
                <w:lang w:val="vi-VN"/>
              </w:rPr>
              <w:t>Hỗ trợ chi phí đi lại</w:t>
            </w:r>
            <w:r w:rsidR="00936EA4" w:rsidRPr="000B28AC">
              <w:rPr>
                <w:rFonts w:asciiTheme="majorHAnsi" w:hAnsiTheme="majorHAnsi" w:cstheme="majorHAnsi"/>
              </w:rPr>
              <w:t xml:space="preserve">: </w:t>
            </w:r>
            <w:r w:rsidR="00936EA4" w:rsidRPr="000B28AC">
              <w:rPr>
                <w:rFonts w:asciiTheme="majorHAnsi" w:hAnsiTheme="majorHAnsi" w:cstheme="majorHAnsi"/>
                <w:lang w:val="it-IT"/>
              </w:rPr>
              <w:t>Thay thế "Sở Giao thông vận tải" bằng "Sở Xây dựng" do thực hiện chủ trương giải thể, sáp nhập; đảm bảo đúng tên gọi, chức năng, nhiệm vụ của cơ quan, đơn vị</w:t>
            </w:r>
          </w:p>
          <w:p w14:paraId="577D3E52" w14:textId="7ABF7E21" w:rsidR="005F0D02" w:rsidRPr="000B28AC" w:rsidRDefault="00A542E6" w:rsidP="00B253FF">
            <w:pPr>
              <w:widowControl w:val="0"/>
              <w:spacing w:before="60"/>
              <w:jc w:val="both"/>
              <w:rPr>
                <w:rFonts w:asciiTheme="majorHAnsi" w:hAnsiTheme="majorHAnsi" w:cstheme="majorHAnsi"/>
                <w:lang w:val="it-IT"/>
              </w:rPr>
            </w:pPr>
            <w:r w:rsidRPr="000B28AC">
              <w:rPr>
                <w:rFonts w:asciiTheme="majorHAnsi" w:hAnsiTheme="majorHAnsi" w:cstheme="majorHAnsi"/>
                <w:lang w:val="it-IT"/>
              </w:rPr>
              <w:t>4.</w:t>
            </w:r>
            <w:r w:rsidRPr="000B28AC">
              <w:rPr>
                <w:rFonts w:asciiTheme="majorHAnsi" w:hAnsiTheme="majorHAnsi" w:cstheme="majorHAnsi"/>
                <w:spacing w:val="-4"/>
                <w:lang w:val="it-IT"/>
              </w:rPr>
              <w:t xml:space="preserve"> Hỗ trợ phòng ở và đồ dùng sinh hoạt:</w:t>
            </w:r>
            <w:r w:rsidRPr="000B28AC">
              <w:rPr>
                <w:rFonts w:asciiTheme="majorHAnsi" w:hAnsiTheme="majorHAnsi" w:cstheme="majorHAnsi"/>
                <w:lang w:val="it-IT"/>
              </w:rPr>
              <w:t xml:space="preserve"> Giữ nguyên nội dung vì đã đảm bảo sự phù hợp </w:t>
            </w:r>
          </w:p>
          <w:p w14:paraId="7ACCC067" w14:textId="77777777" w:rsidR="005F0D02" w:rsidRPr="000B28AC" w:rsidRDefault="005F0D02" w:rsidP="00B253FF">
            <w:pPr>
              <w:widowControl w:val="0"/>
              <w:spacing w:before="60"/>
              <w:jc w:val="both"/>
              <w:rPr>
                <w:rFonts w:asciiTheme="majorHAnsi" w:hAnsiTheme="majorHAnsi" w:cstheme="majorHAnsi"/>
                <w:lang w:val="it-IT"/>
              </w:rPr>
            </w:pPr>
          </w:p>
          <w:p w14:paraId="1BFE2FD9" w14:textId="77777777" w:rsidR="005F0D02" w:rsidRPr="000B28AC" w:rsidRDefault="005F0D02" w:rsidP="00B253FF">
            <w:pPr>
              <w:widowControl w:val="0"/>
              <w:spacing w:before="60"/>
              <w:jc w:val="both"/>
              <w:rPr>
                <w:rFonts w:asciiTheme="majorHAnsi" w:hAnsiTheme="majorHAnsi" w:cstheme="majorHAnsi"/>
                <w:lang w:val="it-IT"/>
              </w:rPr>
            </w:pPr>
          </w:p>
          <w:p w14:paraId="11D72619" w14:textId="41AE9291" w:rsidR="005F0D02" w:rsidRPr="000B28AC" w:rsidRDefault="00327CB8" w:rsidP="00B253FF">
            <w:pPr>
              <w:widowControl w:val="0"/>
              <w:spacing w:before="60"/>
              <w:jc w:val="both"/>
              <w:rPr>
                <w:rFonts w:asciiTheme="majorHAnsi" w:hAnsiTheme="majorHAnsi" w:cstheme="majorHAnsi"/>
                <w:lang w:val="it-IT"/>
              </w:rPr>
            </w:pPr>
            <w:r w:rsidRPr="000B28AC">
              <w:rPr>
                <w:rFonts w:asciiTheme="majorHAnsi" w:hAnsiTheme="majorHAnsi" w:cstheme="majorHAnsi"/>
                <w:lang w:val="it-IT"/>
              </w:rPr>
              <w:t>5. Kinh phí đào tạo</w:t>
            </w:r>
          </w:p>
          <w:p w14:paraId="05DD5A7D" w14:textId="02111C87" w:rsidR="005F0D02" w:rsidRPr="000B28AC" w:rsidRDefault="00327CB8" w:rsidP="00B253FF">
            <w:pPr>
              <w:widowControl w:val="0"/>
              <w:spacing w:before="60"/>
              <w:jc w:val="both"/>
              <w:rPr>
                <w:rFonts w:asciiTheme="majorHAnsi" w:hAnsiTheme="majorHAnsi" w:cstheme="majorHAnsi"/>
                <w:lang w:val="it-IT"/>
              </w:rPr>
            </w:pPr>
            <w:r w:rsidRPr="000B28AC">
              <w:rPr>
                <w:rFonts w:asciiTheme="majorHAnsi" w:hAnsiTheme="majorHAnsi" w:cstheme="majorHAnsi"/>
                <w:lang w:val="it-IT"/>
              </w:rPr>
              <w:t>Sửa lại cụm từ "đào tạo trình độ đại học chính quy tại trường Đại học Tây Bắc" thành "</w:t>
            </w:r>
            <w:r w:rsidR="006A4B39" w:rsidRPr="000B28AC">
              <w:rPr>
                <w:rFonts w:asciiTheme="majorHAnsi" w:hAnsiTheme="majorHAnsi" w:cstheme="majorHAnsi"/>
                <w:spacing w:val="-2"/>
                <w:lang w:val="it-IT"/>
              </w:rPr>
              <w:t xml:space="preserve">đào tạo trình độ đại học chính quy tại các cơ sở đào tạo trong nước" </w:t>
            </w:r>
            <w:r w:rsidR="006A4B39" w:rsidRPr="000B28AC">
              <w:rPr>
                <w:rFonts w:asciiTheme="majorHAnsi" w:hAnsiTheme="majorHAnsi" w:cstheme="majorHAnsi"/>
                <w:lang w:val="it-IT"/>
              </w:rPr>
              <w:t>để mở rộng phạm vi đào tạo trình độ đại học.</w:t>
            </w:r>
            <w:r w:rsidR="008F2613" w:rsidRPr="000B28AC">
              <w:rPr>
                <w:rFonts w:asciiTheme="majorHAnsi" w:hAnsiTheme="majorHAnsi" w:cstheme="majorHAnsi"/>
                <w:lang w:val="it-IT"/>
              </w:rPr>
              <w:t xml:space="preserve"> Cụ thể định mức chi theo VNĐ để đảm bảo tính thống nhất trong Nghị quyết.</w:t>
            </w:r>
          </w:p>
          <w:p w14:paraId="6C061D72" w14:textId="77777777" w:rsidR="004D652B" w:rsidRPr="000B28AC" w:rsidRDefault="004D652B" w:rsidP="00B253FF">
            <w:pPr>
              <w:widowControl w:val="0"/>
              <w:spacing w:before="60"/>
              <w:jc w:val="both"/>
              <w:rPr>
                <w:rFonts w:asciiTheme="majorHAnsi" w:hAnsiTheme="majorHAnsi" w:cstheme="majorHAnsi"/>
                <w:lang w:val="it-IT"/>
              </w:rPr>
            </w:pPr>
          </w:p>
          <w:p w14:paraId="17E512E1" w14:textId="32D4E7AC" w:rsidR="005F0D02" w:rsidRPr="000B28AC" w:rsidRDefault="006A4B39" w:rsidP="00B253FF">
            <w:pPr>
              <w:widowControl w:val="0"/>
              <w:spacing w:before="60"/>
              <w:jc w:val="both"/>
              <w:rPr>
                <w:rFonts w:asciiTheme="majorHAnsi" w:hAnsiTheme="majorHAnsi" w:cstheme="majorHAnsi"/>
                <w:lang w:val="it-IT"/>
              </w:rPr>
            </w:pPr>
            <w:r w:rsidRPr="000B28AC">
              <w:rPr>
                <w:rFonts w:asciiTheme="majorHAnsi" w:hAnsiTheme="majorHAnsi" w:cstheme="majorHAnsi"/>
                <w:lang w:val="it-IT"/>
              </w:rPr>
              <w:t xml:space="preserve">Nâng mức hỗ trợ kinh phí đào tạo </w:t>
            </w:r>
            <w:r w:rsidR="00E24DA8" w:rsidRPr="000B28AC">
              <w:rPr>
                <w:rFonts w:asciiTheme="majorHAnsi" w:hAnsiTheme="majorHAnsi" w:cstheme="majorHAnsi"/>
                <w:lang w:val="it-IT"/>
              </w:rPr>
              <w:t xml:space="preserve">để tổ chức các </w:t>
            </w:r>
            <w:r w:rsidR="00956DEC" w:rsidRPr="000B28AC">
              <w:rPr>
                <w:rFonts w:asciiTheme="majorHAnsi" w:hAnsiTheme="majorHAnsi" w:cstheme="majorHAnsi"/>
                <w:spacing w:val="-2"/>
              </w:rPr>
              <w:t>khóa bồi dưỡng, tập huấn, thực tế cơ sở cho cán bộ, công chức, viên chức các tỉnh Bắc Lào tại tỉnh Điện Biên</w:t>
            </w:r>
            <w:r w:rsidR="00A72128" w:rsidRPr="000B28AC">
              <w:rPr>
                <w:rFonts w:asciiTheme="majorHAnsi" w:hAnsiTheme="majorHAnsi" w:cstheme="majorHAnsi"/>
                <w:spacing w:val="-2"/>
              </w:rPr>
              <w:t xml:space="preserve">; </w:t>
            </w:r>
            <w:r w:rsidR="00956DEC" w:rsidRPr="000B28AC">
              <w:rPr>
                <w:rFonts w:asciiTheme="majorHAnsi" w:hAnsiTheme="majorHAnsi" w:cstheme="majorHAnsi"/>
                <w:spacing w:val="-2"/>
              </w:rPr>
              <w:t xml:space="preserve">tạo điều kiện để cơ sở giáo dục </w:t>
            </w:r>
            <w:r w:rsidR="008947F3" w:rsidRPr="000B28AC">
              <w:rPr>
                <w:rFonts w:asciiTheme="majorHAnsi" w:hAnsiTheme="majorHAnsi" w:cstheme="majorHAnsi"/>
                <w:spacing w:val="-2"/>
              </w:rPr>
              <w:t xml:space="preserve">có </w:t>
            </w:r>
            <w:r w:rsidR="00A72128" w:rsidRPr="000B28AC">
              <w:rPr>
                <w:rFonts w:asciiTheme="majorHAnsi" w:hAnsiTheme="majorHAnsi" w:cstheme="majorHAnsi"/>
                <w:spacing w:val="-2"/>
              </w:rPr>
              <w:t xml:space="preserve">nguồn </w:t>
            </w:r>
            <w:r w:rsidR="008947F3" w:rsidRPr="000B28AC">
              <w:rPr>
                <w:rFonts w:asciiTheme="majorHAnsi" w:hAnsiTheme="majorHAnsi" w:cstheme="majorHAnsi"/>
                <w:spacing w:val="-2"/>
              </w:rPr>
              <w:t xml:space="preserve">kinh phí để </w:t>
            </w:r>
            <w:r w:rsidR="00A72128" w:rsidRPr="000B28AC">
              <w:rPr>
                <w:rFonts w:asciiTheme="majorHAnsi" w:hAnsiTheme="majorHAnsi" w:cstheme="majorHAnsi"/>
                <w:spacing w:val="-2"/>
              </w:rPr>
              <w:t>tổ chức</w:t>
            </w:r>
            <w:r w:rsidR="008947F3" w:rsidRPr="000B28AC">
              <w:rPr>
                <w:rFonts w:asciiTheme="majorHAnsi" w:hAnsiTheme="majorHAnsi" w:cstheme="majorHAnsi"/>
                <w:spacing w:val="-2"/>
              </w:rPr>
              <w:t xml:space="preserve"> </w:t>
            </w:r>
            <w:r w:rsidR="00956DEC" w:rsidRPr="000B28AC">
              <w:rPr>
                <w:rFonts w:asciiTheme="majorHAnsi" w:hAnsiTheme="majorHAnsi" w:cstheme="majorHAnsi"/>
                <w:spacing w:val="-2"/>
              </w:rPr>
              <w:t xml:space="preserve">khóa bồi dưỡng </w:t>
            </w:r>
            <w:r w:rsidR="008947F3" w:rsidRPr="000B28AC">
              <w:rPr>
                <w:rFonts w:asciiTheme="majorHAnsi" w:hAnsiTheme="majorHAnsi" w:cstheme="majorHAnsi"/>
                <w:spacing w:val="-2"/>
              </w:rPr>
              <w:t>đảm bảo</w:t>
            </w:r>
            <w:r w:rsidR="00EB0DD7" w:rsidRPr="000B28AC">
              <w:rPr>
                <w:rFonts w:asciiTheme="majorHAnsi" w:hAnsiTheme="majorHAnsi" w:cstheme="majorHAnsi"/>
                <w:spacing w:val="-2"/>
              </w:rPr>
              <w:t xml:space="preserve"> hiệu quả (</w:t>
            </w:r>
            <w:r w:rsidR="00EA1F81" w:rsidRPr="000B28AC">
              <w:rPr>
                <w:rFonts w:asciiTheme="majorHAnsi" w:hAnsiTheme="majorHAnsi" w:cstheme="majorHAnsi"/>
                <w:spacing w:val="-2"/>
              </w:rPr>
              <w:t>Chế độ cho báo cáo viên, thuê phương tiện đi lại tham quan học tập kinh nghiêp, chi</w:t>
            </w:r>
            <w:r w:rsidR="002D73C6" w:rsidRPr="000B28AC">
              <w:rPr>
                <w:rFonts w:asciiTheme="majorHAnsi" w:hAnsiTheme="majorHAnsi" w:cstheme="majorHAnsi"/>
                <w:spacing w:val="-2"/>
              </w:rPr>
              <w:t xml:space="preserve"> vật tư</w:t>
            </w:r>
            <w:r w:rsidR="00F5341B" w:rsidRPr="000B28AC">
              <w:rPr>
                <w:rFonts w:asciiTheme="majorHAnsi" w:hAnsiTheme="majorHAnsi" w:cstheme="majorHAnsi"/>
                <w:spacing w:val="-2"/>
              </w:rPr>
              <w:t xml:space="preserve"> văn phòng phẩm</w:t>
            </w:r>
            <w:r w:rsidR="00EA1F81" w:rsidRPr="000B28AC">
              <w:rPr>
                <w:rFonts w:asciiTheme="majorHAnsi" w:hAnsiTheme="majorHAnsi" w:cstheme="majorHAnsi"/>
                <w:spacing w:val="-2"/>
              </w:rPr>
              <w:t xml:space="preserve">, điện, </w:t>
            </w:r>
            <w:r w:rsidR="00EA1F81" w:rsidRPr="000B28AC">
              <w:rPr>
                <w:rFonts w:asciiTheme="majorHAnsi" w:hAnsiTheme="majorHAnsi" w:cstheme="majorHAnsi"/>
                <w:spacing w:val="-2"/>
              </w:rPr>
              <w:lastRenderedPageBreak/>
              <w:t>nước</w:t>
            </w:r>
            <w:r w:rsidR="002D73C6" w:rsidRPr="000B28AC">
              <w:rPr>
                <w:rFonts w:asciiTheme="majorHAnsi" w:hAnsiTheme="majorHAnsi" w:cstheme="majorHAnsi"/>
                <w:spacing w:val="-2"/>
              </w:rPr>
              <w:t>, sửa bảo hiểm y tế, khám sức khỏe ban đầu, thuê lao động hợp đồng nấu ăn…</w:t>
            </w:r>
            <w:r w:rsidR="003577B5" w:rsidRPr="000B28AC">
              <w:rPr>
                <w:rFonts w:asciiTheme="majorHAnsi" w:hAnsiTheme="majorHAnsi" w:cstheme="majorHAnsi"/>
                <w:spacing w:val="-2"/>
              </w:rPr>
              <w:t>)</w:t>
            </w:r>
          </w:p>
          <w:p w14:paraId="6DEEF264" w14:textId="300393C9" w:rsidR="00BB4184" w:rsidRPr="000B28AC" w:rsidRDefault="00BB4184" w:rsidP="00BB4184">
            <w:pPr>
              <w:widowControl w:val="0"/>
              <w:spacing w:before="60"/>
              <w:jc w:val="both"/>
              <w:rPr>
                <w:rFonts w:asciiTheme="majorHAnsi" w:hAnsiTheme="majorHAnsi" w:cstheme="majorHAnsi"/>
                <w:lang w:val="it-IT"/>
              </w:rPr>
            </w:pPr>
            <w:r w:rsidRPr="000B28AC">
              <w:rPr>
                <w:rFonts w:asciiTheme="majorHAnsi" w:hAnsiTheme="majorHAnsi" w:cstheme="majorHAnsi"/>
                <w:lang w:val="it-IT"/>
              </w:rPr>
              <w:t xml:space="preserve"> Hỗ trợ kinh phí đào tạo cho cơ sở đào tạo để tổ chức có hiệu quả các hoạt động trong công tác quản lý, đào tạo; tạo điều kiện thuận lợi để người học có môi trường học tập, rèn luyện tốt; người học được tham gia đầy đủ các hoạt động giáo dục, ngoại khóa, tham quan, giao lưu, học tập kinh nghiệm... trong khóa học</w:t>
            </w:r>
          </w:p>
          <w:p w14:paraId="366FEFC7" w14:textId="29AAF7C8" w:rsidR="009D3BBE" w:rsidRPr="000B28AC" w:rsidRDefault="00F44965" w:rsidP="009D3BBE">
            <w:pPr>
              <w:widowControl w:val="0"/>
              <w:spacing w:before="60"/>
              <w:jc w:val="both"/>
              <w:rPr>
                <w:rFonts w:asciiTheme="majorHAnsi" w:hAnsiTheme="majorHAnsi" w:cstheme="majorHAnsi"/>
                <w:lang w:val="it-IT"/>
              </w:rPr>
            </w:pPr>
            <w:r w:rsidRPr="000B28AC">
              <w:rPr>
                <w:rFonts w:asciiTheme="majorHAnsi" w:hAnsiTheme="majorHAnsi" w:cstheme="majorHAnsi"/>
                <w:lang w:val="it-IT"/>
              </w:rPr>
              <w:t>b</w:t>
            </w:r>
            <w:r w:rsidR="00944C98">
              <w:rPr>
                <w:rFonts w:asciiTheme="majorHAnsi" w:hAnsiTheme="majorHAnsi" w:cstheme="majorHAnsi"/>
                <w:lang w:val="it-IT"/>
              </w:rPr>
              <w:t>) Sửa lại nội dung hỗ trợ</w:t>
            </w:r>
            <w:r w:rsidR="001F3F8E" w:rsidRPr="000B28AC">
              <w:rPr>
                <w:rFonts w:asciiTheme="majorHAnsi" w:hAnsiTheme="majorHAnsi" w:cstheme="majorHAnsi"/>
                <w:lang w:val="it-IT"/>
              </w:rPr>
              <w:t xml:space="preserve"> kinh phí đào tạo do Thông tư số 24/2018/TT-BTC đã hết hiệu lực; nội dung này đã được thay thế bởi Thông tư số 75/2023/TT-BTC ngày </w:t>
            </w:r>
            <w:r w:rsidR="001F3F8E" w:rsidRPr="000B28AC">
              <w:rPr>
                <w:rFonts w:asciiTheme="majorHAnsi" w:hAnsiTheme="majorHAnsi" w:cstheme="majorHAnsi"/>
                <w:lang w:val="nl-NL"/>
              </w:rPr>
              <w:t>28 tháng 12 năm 2023 của Bộ trưởng Bộ Tài chính</w:t>
            </w:r>
          </w:p>
          <w:p w14:paraId="7F4E7D1B" w14:textId="77777777" w:rsidR="009D3BBE" w:rsidRPr="000B28AC" w:rsidRDefault="009D3BBE" w:rsidP="009D3BBE">
            <w:pPr>
              <w:widowControl w:val="0"/>
              <w:spacing w:before="60"/>
              <w:jc w:val="both"/>
              <w:rPr>
                <w:rFonts w:asciiTheme="majorHAnsi" w:hAnsiTheme="majorHAnsi" w:cstheme="majorHAnsi"/>
                <w:lang w:val="it-IT"/>
              </w:rPr>
            </w:pPr>
          </w:p>
          <w:p w14:paraId="53B74FDD" w14:textId="60A72C28" w:rsidR="009D3BBE" w:rsidRPr="000B28AC" w:rsidRDefault="009D3BBE" w:rsidP="00B71AA7">
            <w:pPr>
              <w:widowControl w:val="0"/>
              <w:spacing w:before="60"/>
              <w:jc w:val="both"/>
              <w:rPr>
                <w:rFonts w:asciiTheme="majorHAnsi" w:hAnsiTheme="majorHAnsi" w:cstheme="majorHAnsi"/>
                <w:lang w:val="it-IT"/>
              </w:rPr>
            </w:pPr>
          </w:p>
        </w:tc>
      </w:tr>
      <w:tr w:rsidR="00553FE9" w:rsidRPr="00547C58" w14:paraId="34A1B381" w14:textId="77777777" w:rsidTr="00D45EEE">
        <w:tc>
          <w:tcPr>
            <w:tcW w:w="4928" w:type="dxa"/>
          </w:tcPr>
          <w:p w14:paraId="0C5AF080" w14:textId="2E13D8FE" w:rsidR="00F357D0" w:rsidRPr="00547C58" w:rsidRDefault="00F357D0" w:rsidP="00F357D0">
            <w:pPr>
              <w:widowControl w:val="0"/>
              <w:spacing w:before="120"/>
              <w:jc w:val="both"/>
              <w:rPr>
                <w:rFonts w:asciiTheme="majorHAnsi" w:hAnsiTheme="majorHAnsi" w:cstheme="majorHAnsi"/>
                <w:b/>
              </w:rPr>
            </w:pPr>
            <w:r w:rsidRPr="00547C58">
              <w:rPr>
                <w:rFonts w:asciiTheme="majorHAnsi" w:hAnsiTheme="majorHAnsi" w:cstheme="majorHAnsi"/>
                <w:b/>
                <w:lang w:val="it-IT"/>
              </w:rPr>
              <w:lastRenderedPageBreak/>
              <w:t xml:space="preserve">Điều 4. </w:t>
            </w:r>
            <w:r w:rsidRPr="00547C58">
              <w:rPr>
                <w:rFonts w:asciiTheme="majorHAnsi" w:hAnsiTheme="majorHAnsi" w:cstheme="majorHAnsi"/>
                <w:b/>
                <w:lang w:val="vi-VN"/>
              </w:rPr>
              <w:t>Hỗ trợ đối với c</w:t>
            </w:r>
            <w:r w:rsidRPr="00547C58">
              <w:rPr>
                <w:rFonts w:asciiTheme="majorHAnsi" w:hAnsiTheme="majorHAnsi" w:cstheme="majorHAnsi"/>
                <w:b/>
              </w:rPr>
              <w:t>á</w:t>
            </w:r>
            <w:r w:rsidRPr="00547C58">
              <w:rPr>
                <w:rFonts w:asciiTheme="majorHAnsi" w:hAnsiTheme="majorHAnsi" w:cstheme="majorHAnsi"/>
                <w:b/>
                <w:lang w:val="vi-VN"/>
              </w:rPr>
              <w:t>n bộ, công chức, viên chức của tỉnh Điện Biên tham gia bồi dưỡng tiếng Lào</w:t>
            </w:r>
          </w:p>
          <w:p w14:paraId="1B1D7E66" w14:textId="77777777" w:rsidR="00706D9E" w:rsidRPr="00547C58" w:rsidRDefault="00706D9E" w:rsidP="00706D9E">
            <w:pPr>
              <w:widowControl w:val="0"/>
              <w:spacing w:before="120"/>
              <w:jc w:val="both"/>
              <w:rPr>
                <w:rFonts w:asciiTheme="majorHAnsi" w:hAnsiTheme="majorHAnsi" w:cstheme="majorHAnsi"/>
                <w:lang w:val="it-IT"/>
              </w:rPr>
            </w:pPr>
            <w:r w:rsidRPr="00547C58">
              <w:rPr>
                <w:rFonts w:asciiTheme="majorHAnsi" w:hAnsiTheme="majorHAnsi" w:cstheme="majorHAnsi"/>
                <w:lang w:val="it-IT"/>
              </w:rPr>
              <w:t>1. Thời gian học tiếng Lào tại Việt Nam, người học được hưởng nguyên lương, phụ cấp lương trong nước và chế độ đi học theo quy định hiện hành, được cơ sở đào tạo bố trí chỗ nghỉ cho người học ở xa.</w:t>
            </w:r>
          </w:p>
          <w:p w14:paraId="6643831A" w14:textId="5586DE54" w:rsidR="001D6CD5" w:rsidRPr="00547C58" w:rsidRDefault="00706D9E" w:rsidP="00706D9E">
            <w:pPr>
              <w:widowControl w:val="0"/>
              <w:spacing w:before="60"/>
              <w:jc w:val="both"/>
              <w:rPr>
                <w:rFonts w:asciiTheme="majorHAnsi" w:hAnsiTheme="majorHAnsi" w:cstheme="majorHAnsi"/>
              </w:rPr>
            </w:pPr>
            <w:r w:rsidRPr="00547C58">
              <w:rPr>
                <w:rFonts w:asciiTheme="majorHAnsi" w:hAnsiTheme="majorHAnsi" w:cstheme="majorHAnsi"/>
                <w:lang w:val="it-IT"/>
              </w:rPr>
              <w:t>2. Thời gian đi thực tế cơ sở tại các tỉnh Bắc Lào, chi theo quy định tại Thông tư 102/2012/TT-BTC ngày 21/6/2012 của Bộ Tài chính quy định chế độ công tác phí cho cán bộ, công chức Nhà nước đi công tác ngắn hạn ở nước ngoài do ngân sách Nhà nước bảo đảm kinh phí.</w:t>
            </w:r>
          </w:p>
        </w:tc>
        <w:tc>
          <w:tcPr>
            <w:tcW w:w="5528" w:type="dxa"/>
            <w:vAlign w:val="center"/>
          </w:tcPr>
          <w:p w14:paraId="7402CD7A" w14:textId="13858A51" w:rsidR="00F357D0" w:rsidRPr="00547C58" w:rsidRDefault="00F357D0" w:rsidP="00F357D0">
            <w:pPr>
              <w:widowControl w:val="0"/>
              <w:spacing w:before="120"/>
              <w:jc w:val="both"/>
              <w:rPr>
                <w:rFonts w:asciiTheme="majorHAnsi" w:hAnsiTheme="majorHAnsi" w:cstheme="majorHAnsi"/>
                <w:b/>
              </w:rPr>
            </w:pPr>
            <w:r w:rsidRPr="00547C58">
              <w:rPr>
                <w:rFonts w:asciiTheme="majorHAnsi" w:hAnsiTheme="majorHAnsi" w:cstheme="majorHAnsi"/>
                <w:b/>
                <w:lang w:val="it-IT"/>
              </w:rPr>
              <w:t xml:space="preserve">Điều 4. </w:t>
            </w:r>
            <w:r w:rsidRPr="00547C58">
              <w:rPr>
                <w:rFonts w:asciiTheme="majorHAnsi" w:hAnsiTheme="majorHAnsi" w:cstheme="majorHAnsi"/>
                <w:b/>
                <w:lang w:val="vi-VN"/>
              </w:rPr>
              <w:t>Hỗ trợ c</w:t>
            </w:r>
            <w:r w:rsidRPr="00547C58">
              <w:rPr>
                <w:rFonts w:asciiTheme="majorHAnsi" w:hAnsiTheme="majorHAnsi" w:cstheme="majorHAnsi"/>
                <w:b/>
              </w:rPr>
              <w:t>á</w:t>
            </w:r>
            <w:r w:rsidRPr="00547C58">
              <w:rPr>
                <w:rFonts w:asciiTheme="majorHAnsi" w:hAnsiTheme="majorHAnsi" w:cstheme="majorHAnsi"/>
                <w:b/>
                <w:lang w:val="vi-VN"/>
              </w:rPr>
              <w:t>n bộ, công chức, viên chức của tỉnh Điện Biên tham gia bồi dưỡng tiếng Lào</w:t>
            </w:r>
          </w:p>
          <w:p w14:paraId="1EFB26DC" w14:textId="77777777" w:rsidR="00856C36" w:rsidRPr="00D11257" w:rsidRDefault="00856C36" w:rsidP="00856C36">
            <w:pPr>
              <w:widowControl w:val="0"/>
              <w:spacing w:before="120"/>
              <w:jc w:val="both"/>
              <w:rPr>
                <w:lang w:val="it-IT"/>
              </w:rPr>
            </w:pPr>
            <w:bookmarkStart w:id="7" w:name="_Hlk130546959"/>
            <w:r w:rsidRPr="00D11257">
              <w:rPr>
                <w:lang w:val="it-IT"/>
              </w:rPr>
              <w:t xml:space="preserve">1. </w:t>
            </w:r>
            <w:r>
              <w:rPr>
                <w:lang w:val="it-IT"/>
              </w:rPr>
              <w:t>Trong t</w:t>
            </w:r>
            <w:r w:rsidRPr="00D11257">
              <w:rPr>
                <w:lang w:val="it-IT"/>
              </w:rPr>
              <w:t>hời gian học tiếng Lào tại Việt Nam, người học được hưởng nguyên lương, phụ cấp lương trong nước và chế độ đi học theo quy định hiện hành, được cơ sở đào tạo bố trí chỗ nghỉ cho người học ở xa.</w:t>
            </w:r>
          </w:p>
          <w:p w14:paraId="47095A2E" w14:textId="34E49E9B" w:rsidR="00553FE9" w:rsidRPr="00547C58" w:rsidRDefault="00856C36" w:rsidP="00C41635">
            <w:pPr>
              <w:widowControl w:val="0"/>
              <w:spacing w:before="120"/>
              <w:jc w:val="both"/>
              <w:rPr>
                <w:rFonts w:asciiTheme="majorHAnsi" w:hAnsiTheme="majorHAnsi" w:cstheme="majorHAnsi"/>
                <w:lang w:val="it-IT"/>
              </w:rPr>
            </w:pPr>
            <w:r w:rsidRPr="00D11257">
              <w:rPr>
                <w:lang w:val="it-IT"/>
              </w:rPr>
              <w:t xml:space="preserve">2. </w:t>
            </w:r>
            <w:r>
              <w:rPr>
                <w:lang w:val="it-IT"/>
              </w:rPr>
              <w:t>Trong th</w:t>
            </w:r>
            <w:r w:rsidRPr="00D11257">
              <w:rPr>
                <w:lang w:val="it-IT"/>
              </w:rPr>
              <w:t>ời gian đi thực tế cơ sở tại các tỉnh Bắc Lào</w:t>
            </w:r>
            <w:r>
              <w:rPr>
                <w:lang w:val="it-IT"/>
              </w:rPr>
              <w:t>, người học được hưởng chế độ công tác phí</w:t>
            </w:r>
            <w:r w:rsidRPr="00D11257">
              <w:rPr>
                <w:lang w:val="it-IT"/>
              </w:rPr>
              <w:t xml:space="preserve"> quy định tại Thông tư 102/2012/TT-BTC ngày 21</w:t>
            </w:r>
            <w:r>
              <w:rPr>
                <w:lang w:val="it-IT"/>
              </w:rPr>
              <w:t xml:space="preserve"> tháng 6 năm </w:t>
            </w:r>
            <w:r w:rsidRPr="00D11257">
              <w:rPr>
                <w:lang w:val="it-IT"/>
              </w:rPr>
              <w:t xml:space="preserve">2012 của Bộ </w:t>
            </w:r>
            <w:r>
              <w:rPr>
                <w:lang w:val="it-IT"/>
              </w:rPr>
              <w:t xml:space="preserve">trưởng Bộ </w:t>
            </w:r>
            <w:r w:rsidRPr="00D11257">
              <w:rPr>
                <w:lang w:val="it-IT"/>
              </w:rPr>
              <w:t>Tài chính quy định chế độ công tác phí cho cán bộ, công chức Nhà nước đi công tác ngắn hạn ở nước ngoài do ngân sách Nhà nước bảo đảm kinh phí.</w:t>
            </w:r>
            <w:bookmarkEnd w:id="7"/>
          </w:p>
        </w:tc>
        <w:tc>
          <w:tcPr>
            <w:tcW w:w="3861" w:type="dxa"/>
          </w:tcPr>
          <w:p w14:paraId="4CD57977" w14:textId="46D92EDC" w:rsidR="00C12069" w:rsidRPr="000B28AC" w:rsidRDefault="00F90DC8" w:rsidP="00F13BF4">
            <w:pPr>
              <w:widowControl w:val="0"/>
              <w:spacing w:before="60"/>
              <w:jc w:val="both"/>
              <w:rPr>
                <w:rFonts w:asciiTheme="majorHAnsi" w:hAnsiTheme="majorHAnsi" w:cstheme="majorHAnsi"/>
                <w:lang w:val="it-IT"/>
              </w:rPr>
            </w:pPr>
            <w:r w:rsidRPr="000B28AC">
              <w:rPr>
                <w:rStyle w:val="fadeinm1hgl8"/>
                <w:rFonts w:asciiTheme="majorHAnsi" w:hAnsiTheme="majorHAnsi" w:cstheme="majorHAnsi"/>
              </w:rPr>
              <w:t xml:space="preserve">Giữ nguyên nội dung </w:t>
            </w:r>
            <w:r w:rsidR="00706D9E" w:rsidRPr="000B28AC">
              <w:rPr>
                <w:rStyle w:val="fadeinm1hgl8"/>
                <w:rFonts w:asciiTheme="majorHAnsi" w:hAnsiTheme="majorHAnsi" w:cstheme="majorHAnsi"/>
              </w:rPr>
              <w:t xml:space="preserve">Điều 4 </w:t>
            </w:r>
            <w:r w:rsidRPr="000B28AC">
              <w:rPr>
                <w:rStyle w:val="fadeinm1hgl8"/>
                <w:rFonts w:asciiTheme="majorHAnsi" w:hAnsiTheme="majorHAnsi" w:cstheme="majorHAnsi"/>
              </w:rPr>
              <w:t>vì đã đảm bảo tính phù hợp</w:t>
            </w:r>
          </w:p>
        </w:tc>
      </w:tr>
      <w:tr w:rsidR="00815233" w:rsidRPr="00547C58" w14:paraId="63B106F4" w14:textId="77777777" w:rsidTr="00D45EEE">
        <w:tc>
          <w:tcPr>
            <w:tcW w:w="4928" w:type="dxa"/>
          </w:tcPr>
          <w:p w14:paraId="0B10F667" w14:textId="14388721" w:rsidR="00F06A95" w:rsidRPr="00547C58" w:rsidRDefault="00F06A95" w:rsidP="00F06A95">
            <w:pPr>
              <w:spacing w:before="120"/>
              <w:jc w:val="both"/>
              <w:rPr>
                <w:rFonts w:asciiTheme="majorHAnsi" w:hAnsiTheme="majorHAnsi" w:cstheme="majorHAnsi"/>
                <w:b/>
              </w:rPr>
            </w:pPr>
            <w:r w:rsidRPr="00547C58">
              <w:rPr>
                <w:rFonts w:asciiTheme="majorHAnsi" w:hAnsiTheme="majorHAnsi" w:cstheme="majorHAnsi"/>
                <w:b/>
                <w:lang w:val="vi-VN"/>
              </w:rPr>
              <w:t>Điều 5. Hỗ trợ đối với cơ sở đào tạo và giáo viên đào tạo tiếng Việt cho lưu học sinh Lào</w:t>
            </w:r>
          </w:p>
          <w:p w14:paraId="75CD6575" w14:textId="77777777" w:rsidR="00706D9E" w:rsidRPr="00547C58" w:rsidRDefault="00706D9E" w:rsidP="00706D9E">
            <w:pPr>
              <w:widowControl w:val="0"/>
              <w:spacing w:before="120"/>
              <w:jc w:val="both"/>
              <w:rPr>
                <w:rFonts w:asciiTheme="majorHAnsi" w:hAnsiTheme="majorHAnsi" w:cstheme="majorHAnsi"/>
                <w:bCs/>
                <w:lang w:val="it-IT"/>
              </w:rPr>
            </w:pPr>
            <w:r w:rsidRPr="00547C58">
              <w:rPr>
                <w:rFonts w:asciiTheme="majorHAnsi" w:hAnsiTheme="majorHAnsi" w:cstheme="majorHAnsi"/>
                <w:bCs/>
                <w:lang w:val="it-IT"/>
              </w:rPr>
              <w:t>1. Chính sách đối với giáo viên đào tạo tiếng Việt cho lưu học sinh Lào</w:t>
            </w:r>
          </w:p>
          <w:p w14:paraId="63BA29E5" w14:textId="77777777" w:rsidR="00706D9E" w:rsidRPr="00547C58" w:rsidRDefault="00706D9E" w:rsidP="00706D9E">
            <w:pPr>
              <w:widowControl w:val="0"/>
              <w:spacing w:before="120"/>
              <w:jc w:val="both"/>
              <w:rPr>
                <w:rFonts w:asciiTheme="majorHAnsi" w:hAnsiTheme="majorHAnsi" w:cstheme="majorHAnsi"/>
                <w:lang w:val="it-IT"/>
              </w:rPr>
            </w:pPr>
            <w:r w:rsidRPr="00547C58">
              <w:rPr>
                <w:rFonts w:asciiTheme="majorHAnsi" w:hAnsiTheme="majorHAnsi" w:cstheme="majorHAnsi"/>
                <w:lang w:val="it-IT"/>
              </w:rPr>
              <w:t xml:space="preserve">Giáo viên đào tạo tiếng Việt cho lưu học sinh Lào được hưởng lương và các khoản </w:t>
            </w:r>
            <w:r w:rsidRPr="00547C58">
              <w:rPr>
                <w:rFonts w:asciiTheme="majorHAnsi" w:hAnsiTheme="majorHAnsi" w:cstheme="majorHAnsi"/>
                <w:lang w:val="it-IT"/>
              </w:rPr>
              <w:lastRenderedPageBreak/>
              <w:t xml:space="preserve">phụ cấp, chế độ chính sách khác (nếu có) theo quy định hiện hành. </w:t>
            </w:r>
          </w:p>
          <w:p w14:paraId="048B9C65" w14:textId="77777777" w:rsidR="00F633F3" w:rsidRDefault="00F633F3" w:rsidP="00706D9E">
            <w:pPr>
              <w:widowControl w:val="0"/>
              <w:spacing w:before="120"/>
              <w:jc w:val="both"/>
              <w:rPr>
                <w:rFonts w:asciiTheme="majorHAnsi" w:hAnsiTheme="majorHAnsi" w:cstheme="majorHAnsi"/>
                <w:lang w:val="it-IT"/>
              </w:rPr>
            </w:pPr>
          </w:p>
          <w:p w14:paraId="7AFB835D" w14:textId="77777777" w:rsidR="00F633F3" w:rsidRDefault="00F633F3" w:rsidP="00706D9E">
            <w:pPr>
              <w:widowControl w:val="0"/>
              <w:spacing w:before="120"/>
              <w:jc w:val="both"/>
              <w:rPr>
                <w:rFonts w:asciiTheme="majorHAnsi" w:hAnsiTheme="majorHAnsi" w:cstheme="majorHAnsi"/>
                <w:lang w:val="it-IT"/>
              </w:rPr>
            </w:pPr>
          </w:p>
          <w:p w14:paraId="1DEB7B3A" w14:textId="77777777" w:rsidR="00F633F3" w:rsidRDefault="00F633F3" w:rsidP="00706D9E">
            <w:pPr>
              <w:widowControl w:val="0"/>
              <w:spacing w:before="120"/>
              <w:jc w:val="both"/>
              <w:rPr>
                <w:rFonts w:asciiTheme="majorHAnsi" w:hAnsiTheme="majorHAnsi" w:cstheme="majorHAnsi"/>
                <w:lang w:val="it-IT"/>
              </w:rPr>
            </w:pPr>
          </w:p>
          <w:p w14:paraId="6DE31E09" w14:textId="77777777" w:rsidR="00F633F3" w:rsidRDefault="00F633F3" w:rsidP="00706D9E">
            <w:pPr>
              <w:widowControl w:val="0"/>
              <w:spacing w:before="120"/>
              <w:jc w:val="both"/>
              <w:rPr>
                <w:rFonts w:asciiTheme="majorHAnsi" w:hAnsiTheme="majorHAnsi" w:cstheme="majorHAnsi"/>
                <w:lang w:val="it-IT"/>
              </w:rPr>
            </w:pPr>
          </w:p>
          <w:p w14:paraId="3D04216D" w14:textId="77777777" w:rsidR="00F633F3" w:rsidRDefault="00F633F3" w:rsidP="00706D9E">
            <w:pPr>
              <w:widowControl w:val="0"/>
              <w:spacing w:before="120"/>
              <w:jc w:val="both"/>
              <w:rPr>
                <w:rFonts w:asciiTheme="majorHAnsi" w:hAnsiTheme="majorHAnsi" w:cstheme="majorHAnsi"/>
                <w:lang w:val="it-IT"/>
              </w:rPr>
            </w:pPr>
          </w:p>
          <w:p w14:paraId="62832AA3" w14:textId="77777777" w:rsidR="00F633F3" w:rsidRDefault="00F633F3" w:rsidP="00706D9E">
            <w:pPr>
              <w:widowControl w:val="0"/>
              <w:spacing w:before="120"/>
              <w:jc w:val="both"/>
              <w:rPr>
                <w:rFonts w:asciiTheme="majorHAnsi" w:hAnsiTheme="majorHAnsi" w:cstheme="majorHAnsi"/>
                <w:lang w:val="it-IT"/>
              </w:rPr>
            </w:pPr>
          </w:p>
          <w:p w14:paraId="5D079976" w14:textId="77777777" w:rsidR="00F633F3" w:rsidRDefault="00F633F3" w:rsidP="00706D9E">
            <w:pPr>
              <w:widowControl w:val="0"/>
              <w:spacing w:before="120"/>
              <w:jc w:val="both"/>
              <w:rPr>
                <w:rFonts w:asciiTheme="majorHAnsi" w:hAnsiTheme="majorHAnsi" w:cstheme="majorHAnsi"/>
                <w:lang w:val="it-IT"/>
              </w:rPr>
            </w:pPr>
          </w:p>
          <w:p w14:paraId="07973370" w14:textId="77777777" w:rsidR="00F633F3" w:rsidRDefault="00F633F3" w:rsidP="00706D9E">
            <w:pPr>
              <w:widowControl w:val="0"/>
              <w:spacing w:before="120"/>
              <w:jc w:val="both"/>
              <w:rPr>
                <w:rFonts w:asciiTheme="majorHAnsi" w:hAnsiTheme="majorHAnsi" w:cstheme="majorHAnsi"/>
                <w:lang w:val="it-IT"/>
              </w:rPr>
            </w:pPr>
          </w:p>
          <w:p w14:paraId="4E9D14EC" w14:textId="77777777" w:rsidR="00F633F3" w:rsidRDefault="00F633F3" w:rsidP="00706D9E">
            <w:pPr>
              <w:widowControl w:val="0"/>
              <w:spacing w:before="120"/>
              <w:jc w:val="both"/>
              <w:rPr>
                <w:rFonts w:asciiTheme="majorHAnsi" w:hAnsiTheme="majorHAnsi" w:cstheme="majorHAnsi"/>
                <w:lang w:val="it-IT"/>
              </w:rPr>
            </w:pPr>
          </w:p>
          <w:p w14:paraId="7B387547" w14:textId="77777777" w:rsidR="00F633F3" w:rsidRDefault="00F633F3" w:rsidP="00706D9E">
            <w:pPr>
              <w:widowControl w:val="0"/>
              <w:spacing w:before="120"/>
              <w:jc w:val="both"/>
              <w:rPr>
                <w:rFonts w:asciiTheme="majorHAnsi" w:hAnsiTheme="majorHAnsi" w:cstheme="majorHAnsi"/>
                <w:lang w:val="it-IT"/>
              </w:rPr>
            </w:pPr>
          </w:p>
          <w:p w14:paraId="3FF812F0" w14:textId="77777777" w:rsidR="00F633F3" w:rsidRDefault="00F633F3" w:rsidP="00706D9E">
            <w:pPr>
              <w:widowControl w:val="0"/>
              <w:spacing w:before="120"/>
              <w:jc w:val="both"/>
              <w:rPr>
                <w:rFonts w:asciiTheme="majorHAnsi" w:hAnsiTheme="majorHAnsi" w:cstheme="majorHAnsi"/>
                <w:lang w:val="it-IT"/>
              </w:rPr>
            </w:pPr>
          </w:p>
          <w:p w14:paraId="2AFB5BA1" w14:textId="77777777" w:rsidR="00F633F3" w:rsidRDefault="00F633F3" w:rsidP="00706D9E">
            <w:pPr>
              <w:widowControl w:val="0"/>
              <w:spacing w:before="120"/>
              <w:jc w:val="both"/>
              <w:rPr>
                <w:rFonts w:asciiTheme="majorHAnsi" w:hAnsiTheme="majorHAnsi" w:cstheme="majorHAnsi"/>
                <w:lang w:val="it-IT"/>
              </w:rPr>
            </w:pPr>
          </w:p>
          <w:p w14:paraId="07F6EC2F" w14:textId="77777777" w:rsidR="00F633F3" w:rsidRDefault="00F633F3" w:rsidP="00706D9E">
            <w:pPr>
              <w:widowControl w:val="0"/>
              <w:spacing w:before="120"/>
              <w:jc w:val="both"/>
              <w:rPr>
                <w:rFonts w:asciiTheme="majorHAnsi" w:hAnsiTheme="majorHAnsi" w:cstheme="majorHAnsi"/>
                <w:lang w:val="it-IT"/>
              </w:rPr>
            </w:pPr>
          </w:p>
          <w:p w14:paraId="26CF7F7F" w14:textId="77777777" w:rsidR="00F633F3" w:rsidRDefault="00F633F3" w:rsidP="00706D9E">
            <w:pPr>
              <w:widowControl w:val="0"/>
              <w:spacing w:before="120"/>
              <w:jc w:val="both"/>
              <w:rPr>
                <w:rFonts w:asciiTheme="majorHAnsi" w:hAnsiTheme="majorHAnsi" w:cstheme="majorHAnsi"/>
                <w:lang w:val="it-IT"/>
              </w:rPr>
            </w:pPr>
          </w:p>
          <w:p w14:paraId="015AFC5D" w14:textId="77777777" w:rsidR="00F633F3" w:rsidRDefault="00F633F3" w:rsidP="00706D9E">
            <w:pPr>
              <w:widowControl w:val="0"/>
              <w:spacing w:before="120"/>
              <w:jc w:val="both"/>
              <w:rPr>
                <w:rFonts w:asciiTheme="majorHAnsi" w:hAnsiTheme="majorHAnsi" w:cstheme="majorHAnsi"/>
                <w:lang w:val="it-IT"/>
              </w:rPr>
            </w:pPr>
          </w:p>
          <w:p w14:paraId="1A902B5E" w14:textId="77777777" w:rsidR="00F633F3" w:rsidRDefault="00F633F3" w:rsidP="00706D9E">
            <w:pPr>
              <w:widowControl w:val="0"/>
              <w:spacing w:before="120"/>
              <w:jc w:val="both"/>
              <w:rPr>
                <w:rFonts w:asciiTheme="majorHAnsi" w:hAnsiTheme="majorHAnsi" w:cstheme="majorHAnsi"/>
                <w:lang w:val="it-IT"/>
              </w:rPr>
            </w:pPr>
          </w:p>
          <w:p w14:paraId="27DC75BD" w14:textId="77777777" w:rsidR="00F633F3" w:rsidRDefault="00F633F3" w:rsidP="00706D9E">
            <w:pPr>
              <w:widowControl w:val="0"/>
              <w:spacing w:before="120"/>
              <w:jc w:val="both"/>
              <w:rPr>
                <w:rFonts w:asciiTheme="majorHAnsi" w:hAnsiTheme="majorHAnsi" w:cstheme="majorHAnsi"/>
                <w:lang w:val="it-IT"/>
              </w:rPr>
            </w:pPr>
          </w:p>
          <w:p w14:paraId="4F9DA8AA" w14:textId="77777777" w:rsidR="00F633F3" w:rsidRDefault="00F633F3" w:rsidP="00706D9E">
            <w:pPr>
              <w:widowControl w:val="0"/>
              <w:spacing w:before="120"/>
              <w:jc w:val="both"/>
              <w:rPr>
                <w:rFonts w:asciiTheme="majorHAnsi" w:hAnsiTheme="majorHAnsi" w:cstheme="majorHAnsi"/>
                <w:lang w:val="it-IT"/>
              </w:rPr>
            </w:pPr>
          </w:p>
          <w:p w14:paraId="6E5C7183" w14:textId="77777777" w:rsidR="00F633F3" w:rsidRDefault="00F633F3" w:rsidP="00706D9E">
            <w:pPr>
              <w:widowControl w:val="0"/>
              <w:spacing w:before="120"/>
              <w:jc w:val="both"/>
              <w:rPr>
                <w:rFonts w:asciiTheme="majorHAnsi" w:hAnsiTheme="majorHAnsi" w:cstheme="majorHAnsi"/>
                <w:lang w:val="it-IT"/>
              </w:rPr>
            </w:pPr>
          </w:p>
          <w:p w14:paraId="6B7B9863" w14:textId="77777777" w:rsidR="00F633F3" w:rsidRDefault="00F633F3" w:rsidP="00706D9E">
            <w:pPr>
              <w:widowControl w:val="0"/>
              <w:spacing w:before="120"/>
              <w:jc w:val="both"/>
              <w:rPr>
                <w:rFonts w:asciiTheme="majorHAnsi" w:hAnsiTheme="majorHAnsi" w:cstheme="majorHAnsi"/>
                <w:lang w:val="it-IT"/>
              </w:rPr>
            </w:pPr>
          </w:p>
          <w:p w14:paraId="7F91FA15" w14:textId="77777777" w:rsidR="00F633F3" w:rsidRDefault="00F633F3" w:rsidP="00706D9E">
            <w:pPr>
              <w:widowControl w:val="0"/>
              <w:spacing w:before="120"/>
              <w:jc w:val="both"/>
              <w:rPr>
                <w:rFonts w:asciiTheme="majorHAnsi" w:hAnsiTheme="majorHAnsi" w:cstheme="majorHAnsi"/>
                <w:lang w:val="it-IT"/>
              </w:rPr>
            </w:pPr>
          </w:p>
          <w:p w14:paraId="1E33FC08" w14:textId="77777777" w:rsidR="00F633F3" w:rsidRDefault="00F633F3" w:rsidP="00706D9E">
            <w:pPr>
              <w:widowControl w:val="0"/>
              <w:spacing w:before="120"/>
              <w:jc w:val="both"/>
              <w:rPr>
                <w:rFonts w:asciiTheme="majorHAnsi" w:hAnsiTheme="majorHAnsi" w:cstheme="majorHAnsi"/>
                <w:lang w:val="it-IT"/>
              </w:rPr>
            </w:pPr>
          </w:p>
          <w:p w14:paraId="4B5870E2" w14:textId="77777777" w:rsidR="00F633F3" w:rsidRDefault="00F633F3" w:rsidP="00706D9E">
            <w:pPr>
              <w:widowControl w:val="0"/>
              <w:spacing w:before="120"/>
              <w:jc w:val="both"/>
              <w:rPr>
                <w:rFonts w:asciiTheme="majorHAnsi" w:hAnsiTheme="majorHAnsi" w:cstheme="majorHAnsi"/>
                <w:lang w:val="it-IT"/>
              </w:rPr>
            </w:pPr>
          </w:p>
          <w:p w14:paraId="1AEF6DDD" w14:textId="77777777" w:rsidR="00F633F3" w:rsidRDefault="00F633F3" w:rsidP="00706D9E">
            <w:pPr>
              <w:widowControl w:val="0"/>
              <w:spacing w:before="120"/>
              <w:jc w:val="both"/>
              <w:rPr>
                <w:rFonts w:asciiTheme="majorHAnsi" w:hAnsiTheme="majorHAnsi" w:cstheme="majorHAnsi"/>
                <w:lang w:val="it-IT"/>
              </w:rPr>
            </w:pPr>
          </w:p>
          <w:p w14:paraId="77E621B6" w14:textId="4840D722" w:rsidR="00706D9E" w:rsidRPr="00547C58" w:rsidRDefault="00152B9E" w:rsidP="00706D9E">
            <w:pPr>
              <w:widowControl w:val="0"/>
              <w:spacing w:before="120"/>
              <w:jc w:val="both"/>
              <w:rPr>
                <w:rFonts w:asciiTheme="majorHAnsi" w:hAnsiTheme="majorHAnsi" w:cstheme="majorHAnsi"/>
                <w:lang w:val="it-IT"/>
              </w:rPr>
            </w:pPr>
            <w:r>
              <w:rPr>
                <w:rFonts w:asciiTheme="majorHAnsi" w:hAnsiTheme="majorHAnsi" w:cstheme="majorHAnsi"/>
                <w:lang w:val="it-IT"/>
              </w:rPr>
              <w:t>2</w:t>
            </w:r>
            <w:r w:rsidR="00706D9E" w:rsidRPr="00547C58">
              <w:rPr>
                <w:rFonts w:asciiTheme="majorHAnsi" w:hAnsiTheme="majorHAnsi" w:cstheme="majorHAnsi"/>
                <w:lang w:val="it-IT"/>
              </w:rPr>
              <w:t>. Hỗ trợ các cơ sở đào tạo lưu học sinh Lào tại Điện Biên</w:t>
            </w:r>
          </w:p>
          <w:p w14:paraId="52A8360E" w14:textId="77777777" w:rsidR="00706D9E" w:rsidRPr="00547C58" w:rsidRDefault="00706D9E" w:rsidP="00706D9E">
            <w:pPr>
              <w:widowControl w:val="0"/>
              <w:spacing w:before="120"/>
              <w:jc w:val="both"/>
              <w:rPr>
                <w:rFonts w:asciiTheme="majorHAnsi" w:hAnsiTheme="majorHAnsi" w:cstheme="majorHAnsi"/>
                <w:iCs/>
                <w:lang w:val="it-IT"/>
              </w:rPr>
            </w:pPr>
            <w:r w:rsidRPr="00547C58">
              <w:rPr>
                <w:rFonts w:asciiTheme="majorHAnsi" w:hAnsiTheme="majorHAnsi" w:cstheme="majorHAnsi"/>
                <w:iCs/>
                <w:lang w:val="it-IT"/>
              </w:rPr>
              <w:t>a) Các cơ sở đào tạo được giao nhiệm vụ đào tạo, bồi dưỡng lưu học sinh Lào được ký kết hợp đồng với người lao động là nhân viên phục vụ theo định mức 01 nhân viên/30 lưu học sinh. Trường hợp cơ sở đào tạo có dưới 30 lưu học sinh Lào được ký hợp đồng với 01 nhân viên phục vụ. Hợp đồng lao động do lãnh đạo cơ sở đào tạo lưu học sinh Lào tại Điện Biên trực tiếp ký kết với người lao động theo quy định.</w:t>
            </w:r>
          </w:p>
          <w:p w14:paraId="1A2EA981" w14:textId="77777777" w:rsidR="00706D9E" w:rsidRPr="00547C58" w:rsidRDefault="00706D9E" w:rsidP="00706D9E">
            <w:pPr>
              <w:widowControl w:val="0"/>
              <w:spacing w:before="120"/>
              <w:jc w:val="both"/>
              <w:rPr>
                <w:rFonts w:asciiTheme="majorHAnsi" w:hAnsiTheme="majorHAnsi" w:cstheme="majorHAnsi"/>
                <w:iCs/>
                <w:lang w:val="it-IT"/>
              </w:rPr>
            </w:pPr>
            <w:r w:rsidRPr="00547C58">
              <w:rPr>
                <w:rFonts w:asciiTheme="majorHAnsi" w:hAnsiTheme="majorHAnsi" w:cstheme="majorHAnsi"/>
                <w:iCs/>
                <w:lang w:val="it-IT"/>
              </w:rPr>
              <w:t xml:space="preserve">b) Tiền lương đối với lao động hợp đồng </w:t>
            </w:r>
            <w:r w:rsidRPr="00547C58">
              <w:rPr>
                <w:rFonts w:asciiTheme="majorHAnsi" w:hAnsiTheme="majorHAnsi" w:cstheme="majorHAnsi"/>
                <w:iCs/>
                <w:lang w:val="it-IT"/>
              </w:rPr>
              <w:lastRenderedPageBreak/>
              <w:t>được tính theo mức lương tối thiểu vùng ký kết trong hợp đồng lao động. Khi mức lương tối thiểu vùng có sự thay đổi thì được áp dụng theo quy định của pháp luật.</w:t>
            </w:r>
          </w:p>
          <w:p w14:paraId="64DF3671" w14:textId="26BEAE17" w:rsidR="00815B80" w:rsidRPr="00547C58" w:rsidRDefault="00706D9E" w:rsidP="00F13BF4">
            <w:pPr>
              <w:widowControl w:val="0"/>
              <w:spacing w:before="120"/>
              <w:jc w:val="both"/>
              <w:rPr>
                <w:rFonts w:asciiTheme="majorHAnsi" w:hAnsiTheme="majorHAnsi" w:cstheme="majorHAnsi"/>
                <w:b/>
              </w:rPr>
            </w:pPr>
            <w:r w:rsidRPr="00547C58">
              <w:rPr>
                <w:rFonts w:asciiTheme="majorHAnsi" w:hAnsiTheme="majorHAnsi" w:cstheme="majorHAnsi"/>
                <w:iCs/>
                <w:lang w:val="it-IT"/>
              </w:rPr>
              <w:t>c) Các cơ sở đào tạo tổ chức nấu ăn tập trung được sử dụng cơ sở vật chất, trang thiết bị đã được đầu tư và không phải xây dựng đề án tổ chức nấu ăn cho lưu học sinh Lào.</w:t>
            </w:r>
          </w:p>
        </w:tc>
        <w:tc>
          <w:tcPr>
            <w:tcW w:w="5528" w:type="dxa"/>
          </w:tcPr>
          <w:p w14:paraId="35391758" w14:textId="5F339799" w:rsidR="00F06A95" w:rsidRPr="00547C58" w:rsidRDefault="00F06A95" w:rsidP="00F06A95">
            <w:pPr>
              <w:spacing w:before="120"/>
              <w:jc w:val="both"/>
              <w:rPr>
                <w:rFonts w:asciiTheme="majorHAnsi" w:hAnsiTheme="majorHAnsi" w:cstheme="majorHAnsi"/>
                <w:b/>
              </w:rPr>
            </w:pPr>
            <w:r w:rsidRPr="00547C58">
              <w:rPr>
                <w:rFonts w:asciiTheme="majorHAnsi" w:hAnsiTheme="majorHAnsi" w:cstheme="majorHAnsi"/>
                <w:b/>
                <w:lang w:val="vi-VN"/>
              </w:rPr>
              <w:lastRenderedPageBreak/>
              <w:t>Điều 5. Hỗ trợ cơ sở đào tạo và giáo viên đào tạo tiếng Việt cho lưu học sinh Lào</w:t>
            </w:r>
          </w:p>
          <w:p w14:paraId="7BBFBEB1" w14:textId="77777777" w:rsidR="00791152" w:rsidRDefault="00856C36" w:rsidP="00791152">
            <w:pPr>
              <w:widowControl w:val="0"/>
              <w:spacing w:before="120"/>
              <w:jc w:val="both"/>
              <w:rPr>
                <w:bCs/>
                <w:lang w:val="it-IT"/>
              </w:rPr>
            </w:pPr>
            <w:r w:rsidRPr="00D11257">
              <w:rPr>
                <w:bCs/>
                <w:lang w:val="it-IT"/>
              </w:rPr>
              <w:t xml:space="preserve">1. </w:t>
            </w:r>
            <w:r>
              <w:rPr>
                <w:bCs/>
                <w:lang w:val="it-IT"/>
              </w:rPr>
              <w:t xml:space="preserve">Hỗ trợ </w:t>
            </w:r>
            <w:r w:rsidRPr="00D11257">
              <w:rPr>
                <w:bCs/>
                <w:lang w:val="it-IT"/>
              </w:rPr>
              <w:t>giáo viên đào tạo tiếng Việt cho lưu học sinh Lào</w:t>
            </w:r>
          </w:p>
          <w:p w14:paraId="02DED716" w14:textId="060380AB" w:rsidR="00791152" w:rsidRPr="00791152" w:rsidRDefault="00791152" w:rsidP="00791152">
            <w:pPr>
              <w:widowControl w:val="0"/>
              <w:spacing w:before="120"/>
              <w:jc w:val="both"/>
              <w:rPr>
                <w:bCs/>
                <w:lang w:val="it-IT"/>
              </w:rPr>
            </w:pPr>
            <w:bookmarkStart w:id="8" w:name="_GoBack"/>
            <w:bookmarkEnd w:id="8"/>
            <w:r>
              <w:rPr>
                <w:bCs/>
                <w:highlight w:val="yellow"/>
                <w:lang w:val="it-IT"/>
              </w:rPr>
              <w:t xml:space="preserve">Giáo viên </w:t>
            </w:r>
            <w:r>
              <w:rPr>
                <w:highlight w:val="yellow"/>
                <w:lang w:val="it-IT"/>
              </w:rPr>
              <w:t xml:space="preserve">đào tạo tiếng Việt cho lưu học sinh Lào được hưởng phụ cấp ưu đãi theo quy định tại khoản 2 điều 5 Nghị định số </w:t>
            </w:r>
            <w:r>
              <w:rPr>
                <w:highlight w:val="yellow"/>
              </w:rPr>
              <w:t>61/2006/NĐ-</w:t>
            </w:r>
            <w:r>
              <w:rPr>
                <w:highlight w:val="yellow"/>
              </w:rPr>
              <w:lastRenderedPageBreak/>
              <w:t>CP.</w:t>
            </w:r>
            <w:r>
              <w:t xml:space="preserve"> </w:t>
            </w:r>
          </w:p>
          <w:p w14:paraId="2B73916B" w14:textId="77777777" w:rsidR="00F633F3" w:rsidRDefault="00F633F3" w:rsidP="00856C36">
            <w:pPr>
              <w:widowControl w:val="0"/>
              <w:spacing w:before="120"/>
              <w:jc w:val="both"/>
              <w:rPr>
                <w:lang w:val="it-IT"/>
              </w:rPr>
            </w:pPr>
          </w:p>
          <w:p w14:paraId="0B9E80BA" w14:textId="77777777" w:rsidR="00F633F3" w:rsidRDefault="00F633F3" w:rsidP="00856C36">
            <w:pPr>
              <w:widowControl w:val="0"/>
              <w:spacing w:before="120"/>
              <w:jc w:val="both"/>
              <w:rPr>
                <w:lang w:val="it-IT"/>
              </w:rPr>
            </w:pPr>
          </w:p>
          <w:p w14:paraId="5ABD24A7" w14:textId="77777777" w:rsidR="00F633F3" w:rsidRDefault="00F633F3" w:rsidP="00856C36">
            <w:pPr>
              <w:widowControl w:val="0"/>
              <w:spacing w:before="120"/>
              <w:jc w:val="both"/>
              <w:rPr>
                <w:lang w:val="it-IT"/>
              </w:rPr>
            </w:pPr>
          </w:p>
          <w:p w14:paraId="253406A4" w14:textId="77777777" w:rsidR="00F633F3" w:rsidRDefault="00F633F3" w:rsidP="00856C36">
            <w:pPr>
              <w:widowControl w:val="0"/>
              <w:spacing w:before="120"/>
              <w:jc w:val="both"/>
              <w:rPr>
                <w:lang w:val="it-IT"/>
              </w:rPr>
            </w:pPr>
          </w:p>
          <w:p w14:paraId="57EF919A" w14:textId="77777777" w:rsidR="00F633F3" w:rsidRDefault="00F633F3" w:rsidP="00856C36">
            <w:pPr>
              <w:widowControl w:val="0"/>
              <w:spacing w:before="120"/>
              <w:jc w:val="both"/>
              <w:rPr>
                <w:lang w:val="it-IT"/>
              </w:rPr>
            </w:pPr>
          </w:p>
          <w:p w14:paraId="1CB19A7D" w14:textId="77777777" w:rsidR="00F633F3" w:rsidRDefault="00F633F3" w:rsidP="00856C36">
            <w:pPr>
              <w:widowControl w:val="0"/>
              <w:spacing w:before="120"/>
              <w:jc w:val="both"/>
              <w:rPr>
                <w:lang w:val="it-IT"/>
              </w:rPr>
            </w:pPr>
          </w:p>
          <w:p w14:paraId="64806335" w14:textId="77777777" w:rsidR="00F633F3" w:rsidRDefault="00F633F3" w:rsidP="00856C36">
            <w:pPr>
              <w:widowControl w:val="0"/>
              <w:spacing w:before="120"/>
              <w:jc w:val="both"/>
              <w:rPr>
                <w:lang w:val="it-IT"/>
              </w:rPr>
            </w:pPr>
          </w:p>
          <w:p w14:paraId="2C6AD221" w14:textId="77777777" w:rsidR="00F633F3" w:rsidRDefault="00F633F3" w:rsidP="00856C36">
            <w:pPr>
              <w:widowControl w:val="0"/>
              <w:spacing w:before="120"/>
              <w:jc w:val="both"/>
              <w:rPr>
                <w:lang w:val="it-IT"/>
              </w:rPr>
            </w:pPr>
          </w:p>
          <w:p w14:paraId="190C08B8" w14:textId="77777777" w:rsidR="00F633F3" w:rsidRDefault="00F633F3" w:rsidP="00856C36">
            <w:pPr>
              <w:widowControl w:val="0"/>
              <w:spacing w:before="120"/>
              <w:jc w:val="both"/>
              <w:rPr>
                <w:lang w:val="it-IT"/>
              </w:rPr>
            </w:pPr>
          </w:p>
          <w:p w14:paraId="7DB72E51" w14:textId="77777777" w:rsidR="00F633F3" w:rsidRDefault="00F633F3" w:rsidP="00856C36">
            <w:pPr>
              <w:widowControl w:val="0"/>
              <w:spacing w:before="120"/>
              <w:jc w:val="both"/>
              <w:rPr>
                <w:lang w:val="it-IT"/>
              </w:rPr>
            </w:pPr>
          </w:p>
          <w:p w14:paraId="7778D175" w14:textId="77777777" w:rsidR="00F633F3" w:rsidRDefault="00F633F3" w:rsidP="00856C36">
            <w:pPr>
              <w:widowControl w:val="0"/>
              <w:spacing w:before="120"/>
              <w:jc w:val="both"/>
              <w:rPr>
                <w:lang w:val="it-IT"/>
              </w:rPr>
            </w:pPr>
          </w:p>
          <w:p w14:paraId="71087567" w14:textId="77777777" w:rsidR="00F633F3" w:rsidRDefault="00F633F3" w:rsidP="00856C36">
            <w:pPr>
              <w:widowControl w:val="0"/>
              <w:spacing w:before="120"/>
              <w:jc w:val="both"/>
              <w:rPr>
                <w:lang w:val="it-IT"/>
              </w:rPr>
            </w:pPr>
          </w:p>
          <w:p w14:paraId="6C8CF304" w14:textId="77777777" w:rsidR="00F633F3" w:rsidRDefault="00F633F3" w:rsidP="00856C36">
            <w:pPr>
              <w:widowControl w:val="0"/>
              <w:spacing w:before="120"/>
              <w:jc w:val="both"/>
              <w:rPr>
                <w:lang w:val="it-IT"/>
              </w:rPr>
            </w:pPr>
          </w:p>
          <w:p w14:paraId="7653D15E" w14:textId="77777777" w:rsidR="00F633F3" w:rsidRDefault="00F633F3" w:rsidP="00856C36">
            <w:pPr>
              <w:widowControl w:val="0"/>
              <w:spacing w:before="120"/>
              <w:jc w:val="both"/>
              <w:rPr>
                <w:lang w:val="it-IT"/>
              </w:rPr>
            </w:pPr>
          </w:p>
          <w:p w14:paraId="0893F92A" w14:textId="77777777" w:rsidR="00F633F3" w:rsidRDefault="00F633F3" w:rsidP="00856C36">
            <w:pPr>
              <w:widowControl w:val="0"/>
              <w:spacing w:before="120"/>
              <w:jc w:val="both"/>
              <w:rPr>
                <w:lang w:val="it-IT"/>
              </w:rPr>
            </w:pPr>
          </w:p>
          <w:p w14:paraId="2FCA7708" w14:textId="77777777" w:rsidR="00F633F3" w:rsidRDefault="00F633F3" w:rsidP="00856C36">
            <w:pPr>
              <w:widowControl w:val="0"/>
              <w:spacing w:before="120"/>
              <w:jc w:val="both"/>
              <w:rPr>
                <w:lang w:val="it-IT"/>
              </w:rPr>
            </w:pPr>
          </w:p>
          <w:p w14:paraId="05453F48" w14:textId="77777777" w:rsidR="00F633F3" w:rsidRDefault="00F633F3" w:rsidP="00856C36">
            <w:pPr>
              <w:widowControl w:val="0"/>
              <w:spacing w:before="120"/>
              <w:jc w:val="both"/>
              <w:rPr>
                <w:lang w:val="it-IT"/>
              </w:rPr>
            </w:pPr>
          </w:p>
          <w:p w14:paraId="4C996AAC" w14:textId="77777777" w:rsidR="00F633F3" w:rsidRDefault="00F633F3" w:rsidP="00856C36">
            <w:pPr>
              <w:widowControl w:val="0"/>
              <w:spacing w:before="120"/>
              <w:jc w:val="both"/>
              <w:rPr>
                <w:lang w:val="it-IT"/>
              </w:rPr>
            </w:pPr>
          </w:p>
          <w:p w14:paraId="349E2732" w14:textId="77777777" w:rsidR="00F633F3" w:rsidRDefault="00F633F3" w:rsidP="00856C36">
            <w:pPr>
              <w:widowControl w:val="0"/>
              <w:spacing w:before="120"/>
              <w:jc w:val="both"/>
              <w:rPr>
                <w:lang w:val="it-IT"/>
              </w:rPr>
            </w:pPr>
          </w:p>
          <w:p w14:paraId="3252736B" w14:textId="77777777" w:rsidR="00F633F3" w:rsidRDefault="00F633F3" w:rsidP="00856C36">
            <w:pPr>
              <w:widowControl w:val="0"/>
              <w:spacing w:before="120"/>
              <w:jc w:val="both"/>
              <w:rPr>
                <w:lang w:val="it-IT"/>
              </w:rPr>
            </w:pPr>
          </w:p>
          <w:p w14:paraId="2022A9F0" w14:textId="77777777" w:rsidR="00F633F3" w:rsidRDefault="00F633F3" w:rsidP="00856C36">
            <w:pPr>
              <w:widowControl w:val="0"/>
              <w:spacing w:before="120"/>
              <w:jc w:val="both"/>
              <w:rPr>
                <w:lang w:val="it-IT"/>
              </w:rPr>
            </w:pPr>
          </w:p>
          <w:p w14:paraId="6CDE1C66" w14:textId="77777777" w:rsidR="00F633F3" w:rsidRDefault="00F633F3" w:rsidP="00856C36">
            <w:pPr>
              <w:widowControl w:val="0"/>
              <w:spacing w:before="120"/>
              <w:jc w:val="both"/>
              <w:rPr>
                <w:lang w:val="it-IT"/>
              </w:rPr>
            </w:pPr>
          </w:p>
          <w:p w14:paraId="1FF46872" w14:textId="77777777" w:rsidR="00F633F3" w:rsidRDefault="00F633F3" w:rsidP="00856C36">
            <w:pPr>
              <w:widowControl w:val="0"/>
              <w:spacing w:before="120"/>
              <w:jc w:val="both"/>
              <w:rPr>
                <w:lang w:val="it-IT"/>
              </w:rPr>
            </w:pPr>
          </w:p>
          <w:p w14:paraId="7E57ACC2" w14:textId="77777777" w:rsidR="00F633F3" w:rsidRDefault="00F633F3" w:rsidP="00856C36">
            <w:pPr>
              <w:widowControl w:val="0"/>
              <w:spacing w:before="120"/>
              <w:jc w:val="both"/>
              <w:rPr>
                <w:lang w:val="it-IT"/>
              </w:rPr>
            </w:pPr>
          </w:p>
          <w:p w14:paraId="3CD12F0C" w14:textId="77777777" w:rsidR="00856C36" w:rsidRPr="00D11257" w:rsidRDefault="00856C36" w:rsidP="00856C36">
            <w:pPr>
              <w:widowControl w:val="0"/>
              <w:spacing w:before="120"/>
              <w:jc w:val="both"/>
              <w:rPr>
                <w:lang w:val="it-IT"/>
              </w:rPr>
            </w:pPr>
            <w:r w:rsidRPr="00D11257">
              <w:rPr>
                <w:lang w:val="it-IT"/>
              </w:rPr>
              <w:t>2. Hỗ trợ cơ sở đào tạo lưu học sinh Lào tại Điện Biên</w:t>
            </w:r>
          </w:p>
          <w:p w14:paraId="4006C5B6" w14:textId="77777777" w:rsidR="00856C36" w:rsidRPr="00D11257" w:rsidRDefault="00856C36" w:rsidP="00856C36">
            <w:pPr>
              <w:widowControl w:val="0"/>
              <w:spacing w:before="120"/>
              <w:jc w:val="both"/>
              <w:rPr>
                <w:iCs/>
                <w:lang w:val="it-IT"/>
              </w:rPr>
            </w:pPr>
            <w:r w:rsidRPr="00D11257">
              <w:rPr>
                <w:iCs/>
                <w:lang w:val="it-IT"/>
              </w:rPr>
              <w:t xml:space="preserve">a) </w:t>
            </w:r>
            <w:r>
              <w:rPr>
                <w:iCs/>
                <w:lang w:val="it-IT"/>
              </w:rPr>
              <w:t>C</w:t>
            </w:r>
            <w:r w:rsidRPr="00D11257">
              <w:rPr>
                <w:iCs/>
                <w:lang w:val="it-IT"/>
              </w:rPr>
              <w:t>ơ sở đào tạo được giao nhiệm vụ đào tạo, bồi dưỡng lưu học sinh Lào được ký kết hợp đồng với người lao động là nhân viên phục vụ theo định mức 01 nhân viên/30 lưu học sinh. Trường hợp cơ sở đào tạo có dưới 30 lưu học sinh Lào được ký hợp đồng với 01 nhân viên phục vụ. Hợp đồng lao động do thủ trưởng cơ sở đào tạo lưu học sinh Lào tại Điện Biên trực tiếp ký kết với người lao động theo quy định.</w:t>
            </w:r>
          </w:p>
          <w:p w14:paraId="5EDBB59A" w14:textId="77777777" w:rsidR="00856C36" w:rsidRPr="00D11257" w:rsidRDefault="00856C36" w:rsidP="00856C36">
            <w:pPr>
              <w:widowControl w:val="0"/>
              <w:spacing w:before="120"/>
              <w:jc w:val="both"/>
              <w:rPr>
                <w:iCs/>
                <w:lang w:val="it-IT"/>
              </w:rPr>
            </w:pPr>
            <w:r w:rsidRPr="00D11257">
              <w:rPr>
                <w:iCs/>
                <w:lang w:val="it-IT"/>
              </w:rPr>
              <w:t xml:space="preserve">b) Tiền lương đối với lao động hợp đồng được tính theo mức lương tối thiểu vùng ký kết trong hợp đồng lao động. Khi mức lương tối </w:t>
            </w:r>
            <w:r w:rsidRPr="00D11257">
              <w:rPr>
                <w:iCs/>
                <w:lang w:val="it-IT"/>
              </w:rPr>
              <w:lastRenderedPageBreak/>
              <w:t>thiểu vùng có sự thay đổi thì được áp dụng theo quy định của pháp luật.</w:t>
            </w:r>
          </w:p>
          <w:p w14:paraId="6592F419" w14:textId="77777777" w:rsidR="00E11AAF" w:rsidRDefault="00E11AAF" w:rsidP="00856C36">
            <w:pPr>
              <w:widowControl w:val="0"/>
              <w:spacing w:before="120"/>
              <w:jc w:val="both"/>
              <w:rPr>
                <w:iCs/>
                <w:lang w:val="it-IT"/>
              </w:rPr>
            </w:pPr>
          </w:p>
          <w:p w14:paraId="3C0B204F" w14:textId="2DD2B0A9" w:rsidR="00EF1051" w:rsidRPr="00547C58" w:rsidRDefault="00856C36" w:rsidP="00856C36">
            <w:pPr>
              <w:widowControl w:val="0"/>
              <w:spacing w:before="120"/>
              <w:jc w:val="both"/>
              <w:rPr>
                <w:rFonts w:asciiTheme="majorHAnsi" w:hAnsiTheme="majorHAnsi" w:cstheme="majorHAnsi"/>
                <w:lang w:val="it-IT"/>
              </w:rPr>
            </w:pPr>
            <w:r w:rsidRPr="00D11257">
              <w:rPr>
                <w:iCs/>
                <w:lang w:val="it-IT"/>
              </w:rPr>
              <w:t xml:space="preserve">c) </w:t>
            </w:r>
            <w:r>
              <w:rPr>
                <w:iCs/>
                <w:lang w:val="it-IT"/>
              </w:rPr>
              <w:t>C</w:t>
            </w:r>
            <w:r w:rsidRPr="00D11257">
              <w:rPr>
                <w:iCs/>
                <w:lang w:val="it-IT"/>
              </w:rPr>
              <w:t xml:space="preserve">ơ sở đào tạo tổ chức nấu ăn tập trung được sử dụng cơ sở vật chất, trang thiết bị đã được đầu tư </w:t>
            </w:r>
            <w:r>
              <w:rPr>
                <w:iCs/>
                <w:lang w:val="it-IT"/>
              </w:rPr>
              <w:t xml:space="preserve">để </w:t>
            </w:r>
            <w:r w:rsidRPr="00D11257">
              <w:rPr>
                <w:iCs/>
                <w:lang w:val="it-IT"/>
              </w:rPr>
              <w:t>tổ chức nấu ăn cho lưu học sinh Lào.</w:t>
            </w:r>
          </w:p>
          <w:p w14:paraId="62386E62" w14:textId="6191D549" w:rsidR="00815233" w:rsidRPr="00547C58" w:rsidRDefault="00815233" w:rsidP="000253F9">
            <w:pPr>
              <w:widowControl w:val="0"/>
              <w:spacing w:before="120"/>
              <w:jc w:val="both"/>
              <w:rPr>
                <w:rFonts w:asciiTheme="majorHAnsi" w:hAnsiTheme="majorHAnsi" w:cstheme="majorHAnsi"/>
              </w:rPr>
            </w:pPr>
          </w:p>
        </w:tc>
        <w:tc>
          <w:tcPr>
            <w:tcW w:w="3861" w:type="dxa"/>
          </w:tcPr>
          <w:p w14:paraId="7449BFCE" w14:textId="7E24BFDB" w:rsidR="006D78CA" w:rsidRPr="000B28AC" w:rsidRDefault="00D60643" w:rsidP="006D78CA">
            <w:pPr>
              <w:widowControl w:val="0"/>
              <w:spacing w:before="120"/>
              <w:jc w:val="both"/>
              <w:rPr>
                <w:rFonts w:asciiTheme="majorHAnsi" w:hAnsiTheme="majorHAnsi" w:cstheme="majorHAnsi"/>
                <w:bCs/>
                <w:lang w:val="it-IT"/>
              </w:rPr>
            </w:pPr>
            <w:r w:rsidRPr="000B28AC">
              <w:rPr>
                <w:rFonts w:asciiTheme="majorHAnsi" w:hAnsiTheme="majorHAnsi" w:cstheme="majorHAnsi"/>
                <w:bCs/>
                <w:lang w:val="it-IT"/>
              </w:rPr>
              <w:lastRenderedPageBreak/>
              <w:t>1.C</w:t>
            </w:r>
            <w:r w:rsidR="006D78CA" w:rsidRPr="000B28AC">
              <w:rPr>
                <w:rFonts w:asciiTheme="majorHAnsi" w:hAnsiTheme="majorHAnsi" w:cstheme="majorHAnsi"/>
                <w:bCs/>
                <w:lang w:val="it-IT"/>
              </w:rPr>
              <w:t>hính sách đối với giáo viên đào tạo tiếng Việt cho lưu học sinh Lào</w:t>
            </w:r>
          </w:p>
          <w:p w14:paraId="6A2F206D" w14:textId="01675D75" w:rsidR="00390C11" w:rsidRPr="000B28AC" w:rsidRDefault="006D78CA" w:rsidP="00390C11">
            <w:pPr>
              <w:widowControl w:val="0"/>
              <w:spacing w:before="120"/>
              <w:jc w:val="both"/>
              <w:rPr>
                <w:rFonts w:asciiTheme="majorHAnsi" w:hAnsiTheme="majorHAnsi" w:cstheme="majorHAnsi"/>
                <w:spacing w:val="-4"/>
              </w:rPr>
            </w:pPr>
            <w:r w:rsidRPr="000B28AC">
              <w:rPr>
                <w:rFonts w:asciiTheme="majorHAnsi" w:hAnsiTheme="majorHAnsi" w:cstheme="majorHAnsi"/>
                <w:bCs/>
                <w:lang w:val="it-IT"/>
              </w:rPr>
              <w:t xml:space="preserve">Đề nghị điều chỉnh, nâng mức phụ cấp ưu đãi cho giáo viên dạy </w:t>
            </w:r>
            <w:r w:rsidR="009B3ADD" w:rsidRPr="000B28AC">
              <w:rPr>
                <w:rFonts w:asciiTheme="majorHAnsi" w:hAnsiTheme="majorHAnsi" w:cstheme="majorHAnsi"/>
                <w:bCs/>
                <w:lang w:val="it-IT"/>
              </w:rPr>
              <w:t xml:space="preserve">tiếng Việt cho lưu học sinh Lào. Lí do: </w:t>
            </w:r>
            <w:r w:rsidR="00390C11" w:rsidRPr="000B28AC">
              <w:rPr>
                <w:rFonts w:asciiTheme="majorHAnsi" w:hAnsiTheme="majorHAnsi" w:cstheme="majorHAnsi"/>
                <w:spacing w:val="-4"/>
              </w:rPr>
              <w:t xml:space="preserve">Công tác đào tạo </w:t>
            </w:r>
            <w:r w:rsidR="00390C11" w:rsidRPr="000B28AC">
              <w:rPr>
                <w:rFonts w:asciiTheme="majorHAnsi" w:hAnsiTheme="majorHAnsi" w:cstheme="majorHAnsi"/>
                <w:spacing w:val="-4"/>
              </w:rPr>
              <w:lastRenderedPageBreak/>
              <w:t xml:space="preserve">tiếng Việt cho lưu học sinh Lào là hoạt động đặc thù riêng; lưu học sinh Lào phần lớn ở vùng sâu vùng xa của các tỉnh Bắc Lào, việc tiếp thu tiếng Việt còn chậm, gặp nhiều khó khăn. Giáo viên dạy tiếng Việt cho lưu học sinh Lào do Sở Giáo dục và Đào tạo biệt phái đều là giáo viên tiểu học, đang giảng dạy tại các trường tiểu học thuộc các xã biên giới của tỉnh Điện Biên, hiện đang được hưởng lương và phụ cấp nghề đối với giáo viên tiểu học. Ngoài việc thực hiện tiết dạy chính khóa, giáo viên còn phải hướng dẫn thêm các giờ học vào buổi tối, quản lý nội trú, hướng dẫn, chăm lo ăn ở, sinh hoạt, chăm sóc học sinh lúc ốm đau; tổ chức hoạt động ngoại khóa bổ trợ vốn tiếng Việt cho lưu học sinh Lào (Nhiệm vụ tương tự như giáo viên tại các trường phổ thông dân tộc nội </w:t>
            </w:r>
            <w:r w:rsidR="00390C11" w:rsidRPr="000B28AC">
              <w:rPr>
                <w:rFonts w:asciiTheme="majorHAnsi" w:hAnsiTheme="majorHAnsi" w:cstheme="majorHAnsi"/>
                <w:spacing w:val="-4"/>
              </w:rPr>
              <w:lastRenderedPageBreak/>
              <w:t>trú). Vì vậy, việc chi trả lương theo quy định hiện hành  như đang thự</w:t>
            </w:r>
            <w:r w:rsidR="003A6DD5" w:rsidRPr="000B28AC">
              <w:rPr>
                <w:rFonts w:asciiTheme="majorHAnsi" w:hAnsiTheme="majorHAnsi" w:cstheme="majorHAnsi"/>
                <w:spacing w:val="-4"/>
              </w:rPr>
              <w:t xml:space="preserve">c hiện (35% phụ cấp nghề </w:t>
            </w:r>
            <w:r w:rsidR="00390C11" w:rsidRPr="000B28AC">
              <w:rPr>
                <w:rFonts w:asciiTheme="majorHAnsi" w:hAnsiTheme="majorHAnsi" w:cstheme="majorHAnsi"/>
                <w:spacing w:val="-4"/>
              </w:rPr>
              <w:t xml:space="preserve"> cấp tiểu học</w:t>
            </w:r>
            <w:r w:rsidR="003A6DD5" w:rsidRPr="000B28AC">
              <w:rPr>
                <w:rFonts w:asciiTheme="majorHAnsi" w:hAnsiTheme="majorHAnsi" w:cstheme="majorHAnsi"/>
                <w:spacing w:val="-4"/>
              </w:rPr>
              <w:t xml:space="preserve"> đối với </w:t>
            </w:r>
            <w:r w:rsidR="003A6DD5" w:rsidRPr="000B28AC">
              <w:rPr>
                <w:rFonts w:asciiTheme="majorHAnsi" w:hAnsiTheme="majorHAnsi" w:cstheme="majorHAnsi"/>
              </w:rPr>
              <w:t>giáo viên trung tâm Giáo dục nghề nghiệp - Giáo dục thường xuyên 1</w:t>
            </w:r>
            <w:r w:rsidR="00390C11" w:rsidRPr="000B28AC">
              <w:rPr>
                <w:rFonts w:asciiTheme="majorHAnsi" w:hAnsiTheme="majorHAnsi" w:cstheme="majorHAnsi"/>
                <w:spacing w:val="-4"/>
              </w:rPr>
              <w:t>) chưa tương xứng với trách nhiệm và công việc thực tế mà giáo viên đang thực hiện.</w:t>
            </w:r>
          </w:p>
          <w:p w14:paraId="6086104D" w14:textId="77777777" w:rsidR="00EF1051" w:rsidRPr="000B28AC" w:rsidRDefault="00EF1051" w:rsidP="00EF1051">
            <w:pPr>
              <w:widowControl w:val="0"/>
              <w:spacing w:before="120"/>
              <w:jc w:val="both"/>
              <w:rPr>
                <w:rFonts w:asciiTheme="majorHAnsi" w:hAnsiTheme="majorHAnsi" w:cstheme="majorHAnsi"/>
                <w:lang w:val="it-IT"/>
              </w:rPr>
            </w:pPr>
            <w:r w:rsidRPr="000B28AC">
              <w:rPr>
                <w:rFonts w:asciiTheme="majorHAnsi" w:hAnsiTheme="majorHAnsi" w:cstheme="majorHAnsi"/>
                <w:lang w:val="it-IT"/>
              </w:rPr>
              <w:t>2. Hỗ trợ các cơ sở đào tạo lưu học sinh Lào tại Điện Biên</w:t>
            </w:r>
          </w:p>
          <w:p w14:paraId="29EF7D92" w14:textId="1B9B85BA" w:rsidR="00705DDB" w:rsidRPr="000B28AC" w:rsidRDefault="00D3652B" w:rsidP="00E11AAF">
            <w:pPr>
              <w:widowControl w:val="0"/>
              <w:spacing w:before="120"/>
              <w:jc w:val="both"/>
              <w:rPr>
                <w:rFonts w:asciiTheme="majorHAnsi" w:hAnsiTheme="majorHAnsi" w:cstheme="majorHAnsi"/>
                <w:lang w:val="it-IT"/>
              </w:rPr>
            </w:pPr>
            <w:r w:rsidRPr="000B28AC">
              <w:rPr>
                <w:rFonts w:asciiTheme="majorHAnsi" w:hAnsiTheme="majorHAnsi" w:cstheme="majorHAnsi"/>
                <w:lang w:val="it-IT"/>
              </w:rPr>
              <w:t xml:space="preserve">a) </w:t>
            </w:r>
            <w:r w:rsidR="009224E6" w:rsidRPr="000B28AC">
              <w:rPr>
                <w:rFonts w:asciiTheme="majorHAnsi" w:hAnsiTheme="majorHAnsi" w:cstheme="majorHAnsi"/>
                <w:lang w:val="it-IT"/>
              </w:rPr>
              <w:t>Giữ nguyên nội dung hỗ trợ các cơ sở đào tạo lưu học sinh Lào tại điểm a, b, c vì đã đảm bảo tính hợp lý; t</w:t>
            </w:r>
            <w:r w:rsidR="00705DDB" w:rsidRPr="000B28AC">
              <w:rPr>
                <w:rStyle w:val="fadeinm1hgl8"/>
                <w:rFonts w:asciiTheme="majorHAnsi" w:hAnsiTheme="majorHAnsi" w:cstheme="majorHAnsi"/>
              </w:rPr>
              <w:t>hực hiện theo quy định pháp luật và Nghị quyết.</w:t>
            </w:r>
          </w:p>
        </w:tc>
      </w:tr>
      <w:tr w:rsidR="0049175D" w:rsidRPr="00547C58" w14:paraId="696CFDDC" w14:textId="77777777" w:rsidTr="00D45EEE">
        <w:tc>
          <w:tcPr>
            <w:tcW w:w="4928" w:type="dxa"/>
          </w:tcPr>
          <w:p w14:paraId="2C00ED01" w14:textId="77777777" w:rsidR="00347496" w:rsidRPr="00547C58" w:rsidRDefault="00347496" w:rsidP="00347496">
            <w:pPr>
              <w:widowControl w:val="0"/>
              <w:spacing w:before="120"/>
              <w:ind w:firstLine="34"/>
              <w:jc w:val="both"/>
              <w:rPr>
                <w:rFonts w:asciiTheme="majorHAnsi" w:hAnsiTheme="majorHAnsi" w:cstheme="majorHAnsi"/>
                <w:b/>
                <w:iCs/>
                <w:lang w:val="it-IT"/>
              </w:rPr>
            </w:pPr>
            <w:r w:rsidRPr="00547C58">
              <w:rPr>
                <w:rFonts w:asciiTheme="majorHAnsi" w:hAnsiTheme="majorHAnsi" w:cstheme="majorHAnsi"/>
                <w:b/>
                <w:iCs/>
                <w:lang w:val="it-IT"/>
              </w:rPr>
              <w:lastRenderedPageBreak/>
              <w:t>Điều 6. Nguồn kinh phí thực hiện</w:t>
            </w:r>
          </w:p>
          <w:p w14:paraId="5E74B558" w14:textId="77777777" w:rsidR="00F13BF4" w:rsidRPr="00547C58" w:rsidRDefault="00F13BF4" w:rsidP="00F13BF4">
            <w:pPr>
              <w:spacing w:before="120"/>
              <w:jc w:val="both"/>
              <w:rPr>
                <w:rFonts w:asciiTheme="majorHAnsi" w:hAnsiTheme="majorHAnsi" w:cstheme="majorHAnsi"/>
                <w:b/>
                <w:iCs/>
                <w:spacing w:val="-2"/>
                <w:lang w:val="nl-NL"/>
              </w:rPr>
            </w:pPr>
            <w:r w:rsidRPr="00547C58">
              <w:rPr>
                <w:rFonts w:asciiTheme="majorHAnsi" w:hAnsiTheme="majorHAnsi" w:cstheme="majorHAnsi"/>
              </w:rPr>
              <w:t>Nguồn kinh phí thực hiện hỗ trợ từ nguồn ngân sách địa phương theo quy định của pháp luật về ngân sách nhà nước.</w:t>
            </w:r>
          </w:p>
          <w:p w14:paraId="5B98988F" w14:textId="77777777" w:rsidR="0049175D" w:rsidRPr="00547C58" w:rsidRDefault="0049175D" w:rsidP="00F06A95">
            <w:pPr>
              <w:spacing w:before="120"/>
              <w:jc w:val="both"/>
              <w:rPr>
                <w:rFonts w:asciiTheme="majorHAnsi" w:hAnsiTheme="majorHAnsi" w:cstheme="majorHAnsi"/>
                <w:b/>
                <w:lang w:val="vi-VN"/>
              </w:rPr>
            </w:pPr>
          </w:p>
        </w:tc>
        <w:tc>
          <w:tcPr>
            <w:tcW w:w="5528" w:type="dxa"/>
          </w:tcPr>
          <w:p w14:paraId="315F8BB7" w14:textId="77777777" w:rsidR="00347496" w:rsidRPr="00547C58" w:rsidRDefault="00347496" w:rsidP="00347496">
            <w:pPr>
              <w:widowControl w:val="0"/>
              <w:spacing w:before="120"/>
              <w:ind w:firstLine="34"/>
              <w:jc w:val="both"/>
              <w:rPr>
                <w:rFonts w:asciiTheme="majorHAnsi" w:hAnsiTheme="majorHAnsi" w:cstheme="majorHAnsi"/>
                <w:b/>
                <w:iCs/>
                <w:lang w:val="it-IT"/>
              </w:rPr>
            </w:pPr>
            <w:r w:rsidRPr="00547C58">
              <w:rPr>
                <w:rFonts w:asciiTheme="majorHAnsi" w:hAnsiTheme="majorHAnsi" w:cstheme="majorHAnsi"/>
                <w:b/>
                <w:iCs/>
                <w:lang w:val="it-IT"/>
              </w:rPr>
              <w:t>Điều 6. Nguồn kinh phí thực hiện</w:t>
            </w:r>
          </w:p>
          <w:p w14:paraId="08219659" w14:textId="29170E16" w:rsidR="0049175D" w:rsidRPr="00547C58" w:rsidRDefault="00C64F04" w:rsidP="007868DC">
            <w:pPr>
              <w:spacing w:before="120"/>
              <w:ind w:firstLine="34"/>
              <w:jc w:val="both"/>
              <w:rPr>
                <w:rFonts w:asciiTheme="majorHAnsi" w:hAnsiTheme="majorHAnsi" w:cstheme="majorHAnsi"/>
                <w:b/>
                <w:lang w:val="vi-VN"/>
              </w:rPr>
            </w:pPr>
            <w:r>
              <w:rPr>
                <w:rFonts w:asciiTheme="majorHAnsi" w:hAnsiTheme="majorHAnsi" w:cstheme="majorHAnsi"/>
              </w:rPr>
              <w:t xml:space="preserve">Nguồn kinh phí thực hiện </w:t>
            </w:r>
            <w:r w:rsidR="007868DC">
              <w:rPr>
                <w:rFonts w:asciiTheme="majorHAnsi" w:hAnsiTheme="majorHAnsi" w:cstheme="majorHAnsi"/>
              </w:rPr>
              <w:t xml:space="preserve">hỗ trợ </w:t>
            </w:r>
            <w:r w:rsidR="00347496" w:rsidRPr="00547C58">
              <w:rPr>
                <w:rFonts w:asciiTheme="majorHAnsi" w:hAnsiTheme="majorHAnsi" w:cstheme="majorHAnsi"/>
              </w:rPr>
              <w:t>từ nguồn ngân sách địa phương theo quy định của pháp luật về ngân sách nhà nước.</w:t>
            </w:r>
          </w:p>
        </w:tc>
        <w:tc>
          <w:tcPr>
            <w:tcW w:w="3861" w:type="dxa"/>
          </w:tcPr>
          <w:p w14:paraId="0B918A22" w14:textId="77022DDD" w:rsidR="0049175D" w:rsidRPr="000B28AC" w:rsidRDefault="00347496" w:rsidP="00804701">
            <w:pPr>
              <w:widowControl w:val="0"/>
              <w:spacing w:before="60"/>
              <w:jc w:val="both"/>
              <w:rPr>
                <w:rFonts w:asciiTheme="majorHAnsi" w:hAnsiTheme="majorHAnsi" w:cstheme="majorHAnsi"/>
                <w:spacing w:val="-4"/>
              </w:rPr>
            </w:pPr>
            <w:r w:rsidRPr="000B28AC">
              <w:rPr>
                <w:rStyle w:val="fadeinm1hgl8"/>
                <w:rFonts w:asciiTheme="majorHAnsi" w:hAnsiTheme="majorHAnsi" w:cstheme="majorHAnsi"/>
              </w:rPr>
              <w:t>Thực hiện theo quy định pháp luật và Nghị quyết.</w:t>
            </w:r>
          </w:p>
        </w:tc>
      </w:tr>
      <w:tr w:rsidR="007F0003" w:rsidRPr="00547C58" w14:paraId="473D09F5" w14:textId="77777777" w:rsidTr="00D45EEE">
        <w:tc>
          <w:tcPr>
            <w:tcW w:w="4928" w:type="dxa"/>
          </w:tcPr>
          <w:p w14:paraId="1C9FEE82" w14:textId="77777777" w:rsidR="007F0003" w:rsidRPr="00547C58" w:rsidRDefault="007F0003" w:rsidP="00347496">
            <w:pPr>
              <w:spacing w:before="120"/>
              <w:ind w:firstLine="34"/>
              <w:jc w:val="both"/>
              <w:rPr>
                <w:rFonts w:asciiTheme="majorHAnsi" w:hAnsiTheme="majorHAnsi" w:cstheme="majorHAnsi"/>
                <w:b/>
                <w:lang w:val="nl-NL"/>
              </w:rPr>
            </w:pPr>
            <w:r w:rsidRPr="00547C58">
              <w:rPr>
                <w:rFonts w:asciiTheme="majorHAnsi" w:hAnsiTheme="majorHAnsi" w:cstheme="majorHAnsi"/>
                <w:b/>
                <w:iCs/>
                <w:spacing w:val="-2"/>
                <w:lang w:val="nl-NL"/>
              </w:rPr>
              <w:t>Điều 7</w:t>
            </w:r>
            <w:r w:rsidRPr="00547C58">
              <w:rPr>
                <w:rFonts w:asciiTheme="majorHAnsi" w:hAnsiTheme="majorHAnsi" w:cstheme="majorHAnsi"/>
                <w:b/>
                <w:spacing w:val="-2"/>
                <w:lang w:val="nl-NL"/>
              </w:rPr>
              <w:t xml:space="preserve">. </w:t>
            </w:r>
            <w:r w:rsidRPr="00547C58">
              <w:rPr>
                <w:rFonts w:asciiTheme="majorHAnsi" w:hAnsiTheme="majorHAnsi" w:cstheme="majorHAnsi"/>
                <w:b/>
                <w:lang w:val="nl-NL"/>
              </w:rPr>
              <w:t xml:space="preserve">Tổ chức thực hiện </w:t>
            </w:r>
          </w:p>
          <w:p w14:paraId="344EA3F2" w14:textId="77777777" w:rsidR="00F63891" w:rsidRPr="00547C58" w:rsidRDefault="00F63891" w:rsidP="00F63891">
            <w:pPr>
              <w:shd w:val="clear" w:color="auto" w:fill="FFFFFF"/>
              <w:spacing w:before="120"/>
              <w:jc w:val="both"/>
              <w:rPr>
                <w:rFonts w:asciiTheme="majorHAnsi" w:hAnsiTheme="majorHAnsi" w:cstheme="majorHAnsi"/>
              </w:rPr>
            </w:pPr>
            <w:r w:rsidRPr="00547C58">
              <w:rPr>
                <w:rFonts w:asciiTheme="majorHAnsi" w:hAnsiTheme="majorHAnsi" w:cstheme="majorHAnsi"/>
              </w:rPr>
              <w:t>1. Giao Ủy ban nhân dân tỉnh tổ chức triển khai thực hiện Nghị quyết theo quy định của pháp luật.</w:t>
            </w:r>
          </w:p>
          <w:p w14:paraId="0709E9F9" w14:textId="52B906B9" w:rsidR="007F0003" w:rsidRPr="00547C58" w:rsidRDefault="00F63891" w:rsidP="00306113">
            <w:pPr>
              <w:shd w:val="clear" w:color="auto" w:fill="FFFFFF"/>
              <w:spacing w:before="120"/>
              <w:jc w:val="both"/>
              <w:rPr>
                <w:rFonts w:asciiTheme="majorHAnsi" w:hAnsiTheme="majorHAnsi" w:cstheme="majorHAnsi"/>
                <w:b/>
                <w:iCs/>
                <w:lang w:val="it-IT"/>
              </w:rPr>
            </w:pPr>
            <w:r w:rsidRPr="00547C58">
              <w:rPr>
                <w:rFonts w:asciiTheme="majorHAnsi" w:hAnsiTheme="majorHAnsi" w:cstheme="majorHAnsi"/>
              </w:rPr>
              <w:t xml:space="preserve">2. Giao Thường trực Hội đồng nhân dân, các Ban Hội đồng nhân dân, Tổ đại biểu Hội đồng nhân dân và đại biểu Hội đồng nhân dân tỉnh giám sát việc thực hiện </w:t>
            </w:r>
            <w:r w:rsidRPr="00547C58">
              <w:rPr>
                <w:rFonts w:asciiTheme="majorHAnsi" w:hAnsiTheme="majorHAnsi" w:cstheme="majorHAnsi"/>
              </w:rPr>
              <w:lastRenderedPageBreak/>
              <w:t>Nghị quyết.</w:t>
            </w:r>
          </w:p>
        </w:tc>
        <w:tc>
          <w:tcPr>
            <w:tcW w:w="5528" w:type="dxa"/>
          </w:tcPr>
          <w:p w14:paraId="459D7B89" w14:textId="77777777" w:rsidR="00F65520" w:rsidRPr="00547C58" w:rsidRDefault="00F65520" w:rsidP="00F65520">
            <w:pPr>
              <w:spacing w:before="120"/>
              <w:ind w:firstLine="34"/>
              <w:jc w:val="both"/>
              <w:rPr>
                <w:rFonts w:asciiTheme="majorHAnsi" w:hAnsiTheme="majorHAnsi" w:cstheme="majorHAnsi"/>
                <w:b/>
                <w:lang w:val="nl-NL"/>
              </w:rPr>
            </w:pPr>
            <w:r w:rsidRPr="00547C58">
              <w:rPr>
                <w:rFonts w:asciiTheme="majorHAnsi" w:hAnsiTheme="majorHAnsi" w:cstheme="majorHAnsi"/>
                <w:b/>
                <w:iCs/>
                <w:spacing w:val="-2"/>
                <w:lang w:val="nl-NL"/>
              </w:rPr>
              <w:lastRenderedPageBreak/>
              <w:t>Điều 7</w:t>
            </w:r>
            <w:r w:rsidRPr="00547C58">
              <w:rPr>
                <w:rFonts w:asciiTheme="majorHAnsi" w:hAnsiTheme="majorHAnsi" w:cstheme="majorHAnsi"/>
                <w:b/>
                <w:spacing w:val="-2"/>
                <w:lang w:val="nl-NL"/>
              </w:rPr>
              <w:t xml:space="preserve">. </w:t>
            </w:r>
            <w:r w:rsidRPr="00547C58">
              <w:rPr>
                <w:rFonts w:asciiTheme="majorHAnsi" w:hAnsiTheme="majorHAnsi" w:cstheme="majorHAnsi"/>
                <w:b/>
                <w:lang w:val="nl-NL"/>
              </w:rPr>
              <w:t xml:space="preserve">Tổ chức thực hiện </w:t>
            </w:r>
          </w:p>
          <w:p w14:paraId="45990CA3" w14:textId="77777777" w:rsidR="00F65520" w:rsidRPr="00547C58" w:rsidRDefault="00F65520" w:rsidP="00F65520">
            <w:pPr>
              <w:shd w:val="clear" w:color="auto" w:fill="FFFFFF"/>
              <w:spacing w:before="120"/>
              <w:ind w:firstLine="34"/>
              <w:jc w:val="both"/>
              <w:rPr>
                <w:rFonts w:asciiTheme="majorHAnsi" w:hAnsiTheme="majorHAnsi" w:cstheme="majorHAnsi"/>
              </w:rPr>
            </w:pPr>
            <w:r w:rsidRPr="00547C58">
              <w:rPr>
                <w:rFonts w:asciiTheme="majorHAnsi" w:hAnsiTheme="majorHAnsi" w:cstheme="majorHAnsi"/>
              </w:rPr>
              <w:t>1. Giao Ủy ban nhân dân tỉnh tổ chức triển khai thực hiện Nghị quyết theo quy định của pháp luật.</w:t>
            </w:r>
          </w:p>
          <w:p w14:paraId="22619F0B" w14:textId="5F645B5A" w:rsidR="007F0003" w:rsidRPr="00547C58" w:rsidRDefault="00F65520" w:rsidP="00804701">
            <w:pPr>
              <w:shd w:val="clear" w:color="auto" w:fill="FFFFFF"/>
              <w:spacing w:before="120"/>
              <w:ind w:firstLine="34"/>
              <w:jc w:val="both"/>
              <w:rPr>
                <w:rFonts w:asciiTheme="majorHAnsi" w:hAnsiTheme="majorHAnsi" w:cstheme="majorHAnsi"/>
                <w:b/>
                <w:iCs/>
                <w:lang w:val="it-IT"/>
              </w:rPr>
            </w:pPr>
            <w:r w:rsidRPr="00547C58">
              <w:rPr>
                <w:rFonts w:asciiTheme="majorHAnsi" w:hAnsiTheme="majorHAnsi" w:cstheme="majorHAnsi"/>
              </w:rPr>
              <w:t>2. Giao Thường trực Hội đồng nhân dân, các Ban của Hội đồng nhân dân, Tổ đại biểu Hội đồng nhân dân và các đại biểu Hội đồng nhân dân giám sát việc thực hiện Nghị quyết.</w:t>
            </w:r>
          </w:p>
        </w:tc>
        <w:tc>
          <w:tcPr>
            <w:tcW w:w="3861" w:type="dxa"/>
          </w:tcPr>
          <w:p w14:paraId="01EB8F64" w14:textId="77777777" w:rsidR="007F0003" w:rsidRPr="000B28AC" w:rsidRDefault="007F0003" w:rsidP="00BA03E1">
            <w:pPr>
              <w:widowControl w:val="0"/>
              <w:spacing w:before="60"/>
              <w:jc w:val="both"/>
              <w:rPr>
                <w:rStyle w:val="fadeinm1hgl8"/>
                <w:rFonts w:asciiTheme="majorHAnsi" w:hAnsiTheme="majorHAnsi" w:cstheme="majorHAnsi"/>
              </w:rPr>
            </w:pPr>
            <w:r w:rsidRPr="000B28AC">
              <w:rPr>
                <w:rStyle w:val="fadeinm1hgl8"/>
                <w:rFonts w:asciiTheme="majorHAnsi" w:hAnsiTheme="majorHAnsi" w:cstheme="majorHAnsi"/>
              </w:rPr>
              <w:t>Thực hiện theo quy định pháp luật và Nghị quyết.</w:t>
            </w:r>
          </w:p>
          <w:p w14:paraId="44E8AC65" w14:textId="77777777" w:rsidR="007F0003" w:rsidRPr="000B28AC" w:rsidRDefault="007F0003" w:rsidP="00BA03E1">
            <w:pPr>
              <w:widowControl w:val="0"/>
              <w:spacing w:before="60"/>
              <w:jc w:val="both"/>
              <w:rPr>
                <w:rStyle w:val="fadeinm1hgl8"/>
                <w:rFonts w:asciiTheme="majorHAnsi" w:hAnsiTheme="majorHAnsi" w:cstheme="majorHAnsi"/>
              </w:rPr>
            </w:pPr>
          </w:p>
          <w:p w14:paraId="161F3B92" w14:textId="77777777" w:rsidR="007F0003" w:rsidRPr="000B28AC" w:rsidRDefault="007F0003" w:rsidP="00347496">
            <w:pPr>
              <w:widowControl w:val="0"/>
              <w:spacing w:before="60"/>
              <w:jc w:val="both"/>
              <w:rPr>
                <w:rStyle w:val="fadeinm1hgl8"/>
                <w:rFonts w:asciiTheme="majorHAnsi" w:hAnsiTheme="majorHAnsi" w:cstheme="majorHAnsi"/>
              </w:rPr>
            </w:pPr>
          </w:p>
        </w:tc>
      </w:tr>
      <w:tr w:rsidR="00157946" w:rsidRPr="00547C58" w14:paraId="6748A085" w14:textId="77777777" w:rsidTr="00D45EEE">
        <w:tc>
          <w:tcPr>
            <w:tcW w:w="4928" w:type="dxa"/>
          </w:tcPr>
          <w:p w14:paraId="18EBD3E7" w14:textId="77777777" w:rsidR="00157946" w:rsidRPr="00547C58" w:rsidRDefault="00157946" w:rsidP="00F65520">
            <w:pPr>
              <w:widowControl w:val="0"/>
              <w:spacing w:before="120"/>
              <w:jc w:val="both"/>
              <w:rPr>
                <w:rFonts w:asciiTheme="majorHAnsi" w:hAnsiTheme="majorHAnsi" w:cstheme="majorHAnsi"/>
                <w:b/>
                <w:lang w:val="nl-NL"/>
              </w:rPr>
            </w:pPr>
            <w:r w:rsidRPr="00547C58">
              <w:rPr>
                <w:rFonts w:asciiTheme="majorHAnsi" w:hAnsiTheme="majorHAnsi" w:cstheme="majorHAnsi"/>
                <w:b/>
                <w:lang w:val="nl-NL"/>
              </w:rPr>
              <w:lastRenderedPageBreak/>
              <w:t>Điều 8. Điều khoản thi hành</w:t>
            </w:r>
          </w:p>
          <w:p w14:paraId="41A9ED02" w14:textId="77777777" w:rsidR="00F63891" w:rsidRPr="00547C58" w:rsidRDefault="00F63891" w:rsidP="00F63891">
            <w:pPr>
              <w:widowControl w:val="0"/>
              <w:spacing w:before="120"/>
              <w:jc w:val="both"/>
              <w:rPr>
                <w:rFonts w:asciiTheme="majorHAnsi" w:hAnsiTheme="majorHAnsi" w:cstheme="majorHAnsi"/>
                <w:spacing w:val="3"/>
                <w:shd w:val="clear" w:color="auto" w:fill="FFFFFF"/>
              </w:rPr>
            </w:pPr>
            <w:r w:rsidRPr="00547C58">
              <w:rPr>
                <w:rFonts w:asciiTheme="majorHAnsi" w:hAnsiTheme="majorHAnsi" w:cstheme="majorHAnsi"/>
                <w:spacing w:val="3"/>
                <w:shd w:val="clear" w:color="auto" w:fill="FFFFFF"/>
              </w:rPr>
              <w:t>1. Khi các văn bản dẫn chiếu để áp dụng tại Nghị quyết này được sửa đổi, bổ sung hoặc thay thế bằng văn bản mới thì áp dụng theo các văn bản sửa đổi, bổ sung hoặc thay thế.</w:t>
            </w:r>
          </w:p>
          <w:p w14:paraId="2EF64A35" w14:textId="31A3743E" w:rsidR="00F63891" w:rsidRPr="00547C58" w:rsidRDefault="00F63891" w:rsidP="00F63891">
            <w:pPr>
              <w:widowControl w:val="0"/>
              <w:spacing w:before="120"/>
              <w:jc w:val="both"/>
              <w:rPr>
                <w:rFonts w:asciiTheme="majorHAnsi" w:hAnsiTheme="majorHAnsi" w:cstheme="majorHAnsi"/>
              </w:rPr>
            </w:pPr>
            <w:r w:rsidRPr="00547C58">
              <w:rPr>
                <w:rFonts w:asciiTheme="majorHAnsi" w:hAnsiTheme="majorHAnsi" w:cstheme="majorHAnsi"/>
                <w:spacing w:val="3"/>
                <w:shd w:val="clear" w:color="auto" w:fill="FFFFFF"/>
              </w:rPr>
              <w:t xml:space="preserve">2. </w:t>
            </w:r>
            <w:r w:rsidRPr="00547C58">
              <w:rPr>
                <w:rFonts w:asciiTheme="majorHAnsi" w:hAnsiTheme="majorHAnsi" w:cstheme="majorHAnsi"/>
              </w:rPr>
              <w:t>Nghị quyết số 384/2015/NQ-HĐND tỉnh ngày 10 tháng 11 năm 2015 của Hội đồng nhân dân tỉnh khóa XIII về việc thông qua Đề án và chính sách hợp tác đào tạo giữa tỉnh Điện Biên với các tỉnh Bắc Lào giai đoạn 2016 -2020 hết hiệu lực kể từ ngày Nghị quyết này có hiệu lực thi hành.</w:t>
            </w:r>
          </w:p>
          <w:p w14:paraId="39899CFC" w14:textId="77777777" w:rsidR="00F63891" w:rsidRPr="00547C58" w:rsidRDefault="00F63891" w:rsidP="00F63891">
            <w:pPr>
              <w:widowControl w:val="0"/>
              <w:spacing w:before="120"/>
              <w:jc w:val="both"/>
              <w:rPr>
                <w:rFonts w:asciiTheme="majorHAnsi" w:hAnsiTheme="majorHAnsi" w:cstheme="majorHAnsi"/>
                <w:lang w:val="nl-NL"/>
              </w:rPr>
            </w:pPr>
            <w:r w:rsidRPr="00547C58">
              <w:rPr>
                <w:rFonts w:asciiTheme="majorHAnsi" w:hAnsiTheme="majorHAnsi" w:cstheme="majorHAnsi"/>
                <w:lang w:val="nl-NL"/>
              </w:rPr>
              <w:t>Nghị quyết này được Hội đồng nhân dân tỉnh Điện Biên khóa XV, Kỳ họp thứ Mười một thông qua ngày 14 tháng 7 năm 2023 và có hiệu lực thi hành từ ngày 24 tháng 7 năm 2023./.</w:t>
            </w:r>
          </w:p>
          <w:p w14:paraId="1B5EC68C" w14:textId="77777777" w:rsidR="00157946" w:rsidRPr="00547C58" w:rsidRDefault="00157946" w:rsidP="00347496">
            <w:pPr>
              <w:spacing w:before="120"/>
              <w:ind w:firstLine="34"/>
              <w:jc w:val="both"/>
              <w:rPr>
                <w:rFonts w:asciiTheme="majorHAnsi" w:hAnsiTheme="majorHAnsi" w:cstheme="majorHAnsi"/>
                <w:b/>
                <w:iCs/>
                <w:spacing w:val="-2"/>
                <w:lang w:val="nl-NL"/>
              </w:rPr>
            </w:pPr>
          </w:p>
        </w:tc>
        <w:tc>
          <w:tcPr>
            <w:tcW w:w="5528" w:type="dxa"/>
          </w:tcPr>
          <w:p w14:paraId="452F570F" w14:textId="77777777" w:rsidR="00157946" w:rsidRPr="00547C58" w:rsidRDefault="00157946" w:rsidP="00346B37">
            <w:pPr>
              <w:widowControl w:val="0"/>
              <w:spacing w:before="120"/>
              <w:jc w:val="both"/>
              <w:rPr>
                <w:rFonts w:asciiTheme="majorHAnsi" w:hAnsiTheme="majorHAnsi" w:cstheme="majorHAnsi"/>
                <w:b/>
                <w:lang w:val="nl-NL"/>
              </w:rPr>
            </w:pPr>
            <w:r w:rsidRPr="00547C58">
              <w:rPr>
                <w:rFonts w:asciiTheme="majorHAnsi" w:hAnsiTheme="majorHAnsi" w:cstheme="majorHAnsi"/>
                <w:b/>
                <w:lang w:val="nl-NL"/>
              </w:rPr>
              <w:t>Điều 8. Điều khoản thi hành</w:t>
            </w:r>
          </w:p>
          <w:p w14:paraId="442BA1C8" w14:textId="77777777" w:rsidR="00157946" w:rsidRPr="00547C58" w:rsidRDefault="00157946" w:rsidP="00346B37">
            <w:pPr>
              <w:spacing w:before="120"/>
              <w:jc w:val="both"/>
              <w:rPr>
                <w:rFonts w:asciiTheme="majorHAnsi" w:hAnsiTheme="majorHAnsi" w:cstheme="majorHAnsi"/>
                <w:lang w:val="nl-NL"/>
              </w:rPr>
            </w:pPr>
            <w:r w:rsidRPr="00547C58">
              <w:rPr>
                <w:rFonts w:asciiTheme="majorHAnsi" w:hAnsiTheme="majorHAnsi" w:cstheme="majorHAnsi"/>
                <w:shd w:val="clear" w:color="auto" w:fill="FFFFFF"/>
                <w:lang w:val="nl-NL"/>
              </w:rPr>
              <w:t xml:space="preserve">1. Nghị quyết này </w:t>
            </w:r>
            <w:r w:rsidRPr="00547C58">
              <w:rPr>
                <w:rFonts w:asciiTheme="majorHAnsi" w:hAnsiTheme="majorHAnsi" w:cstheme="majorHAnsi"/>
                <w:lang w:val="nl-NL"/>
              </w:rPr>
              <w:t xml:space="preserve">có hiệu lực thi hành kể từ ngày...tháng...năm 2025.      </w:t>
            </w:r>
          </w:p>
          <w:p w14:paraId="58EA4C7F" w14:textId="66AF42F7" w:rsidR="00157946" w:rsidRPr="00547C58" w:rsidRDefault="00157946" w:rsidP="00346B37">
            <w:pPr>
              <w:widowControl w:val="0"/>
              <w:spacing w:before="120"/>
              <w:jc w:val="both"/>
              <w:rPr>
                <w:rFonts w:asciiTheme="majorHAnsi" w:hAnsiTheme="majorHAnsi" w:cstheme="majorHAnsi"/>
                <w:bCs/>
              </w:rPr>
            </w:pPr>
            <w:r w:rsidRPr="00547C58">
              <w:rPr>
                <w:rFonts w:asciiTheme="majorHAnsi" w:hAnsiTheme="majorHAnsi" w:cstheme="majorHAnsi"/>
                <w:spacing w:val="3"/>
                <w:shd w:val="clear" w:color="auto" w:fill="FFFFFF"/>
              </w:rPr>
              <w:t xml:space="preserve">2. </w:t>
            </w:r>
            <w:r w:rsidRPr="00547C58">
              <w:rPr>
                <w:rFonts w:asciiTheme="majorHAnsi" w:hAnsiTheme="majorHAnsi" w:cstheme="majorHAnsi"/>
              </w:rPr>
              <w:t xml:space="preserve">Nghị quyết này thay thế Nghị quyết số </w:t>
            </w:r>
            <w:r w:rsidRPr="00547C58">
              <w:rPr>
                <w:rFonts w:asciiTheme="majorHAnsi" w:hAnsiTheme="majorHAnsi" w:cstheme="majorHAnsi"/>
                <w:bCs/>
              </w:rPr>
              <w:t>07/2023/NQ-HĐND  ngày 14 tháng 7 năm 2023 của Hội đồng nhân dân tỉnh Quy định chính sách hỗ trợ trong hợp tác đào tạo giữa tỉnh Điện Biên với các tỉnh Bắc Lào, giai đoạn 2021-2025, định hướng đến năm 2030.</w:t>
            </w:r>
          </w:p>
          <w:p w14:paraId="1DF39824" w14:textId="2811628A" w:rsidR="00157946" w:rsidRPr="00547C58" w:rsidRDefault="00157946" w:rsidP="00804701">
            <w:pPr>
              <w:widowControl w:val="0"/>
              <w:spacing w:before="120"/>
              <w:jc w:val="both"/>
              <w:rPr>
                <w:rFonts w:asciiTheme="majorHAnsi" w:hAnsiTheme="majorHAnsi" w:cstheme="majorHAnsi"/>
                <w:b/>
                <w:iCs/>
                <w:spacing w:val="-2"/>
                <w:lang w:val="nl-NL"/>
              </w:rPr>
            </w:pPr>
            <w:r w:rsidRPr="00547C58">
              <w:rPr>
                <w:rFonts w:asciiTheme="majorHAnsi" w:hAnsiTheme="majorHAnsi" w:cstheme="majorHAnsi"/>
                <w:i/>
                <w:lang w:val="nl-NL"/>
              </w:rPr>
              <w:t>Nghị quyết này đã được Hội đồng nhân dân tỉnh Điện Biên khóa..., kỳ họp thứ...thông qua ngày...tháng... năm 2025./.</w:t>
            </w:r>
          </w:p>
        </w:tc>
        <w:tc>
          <w:tcPr>
            <w:tcW w:w="3861" w:type="dxa"/>
          </w:tcPr>
          <w:p w14:paraId="2CF12C54" w14:textId="5CFF129A" w:rsidR="00157946" w:rsidRPr="000B28AC" w:rsidRDefault="00987ACB" w:rsidP="00BA03E1">
            <w:pPr>
              <w:widowControl w:val="0"/>
              <w:spacing w:before="60"/>
              <w:jc w:val="both"/>
              <w:rPr>
                <w:rStyle w:val="fadeinm1hgl8"/>
                <w:rFonts w:asciiTheme="majorHAnsi" w:hAnsiTheme="majorHAnsi" w:cstheme="majorHAnsi"/>
              </w:rPr>
            </w:pPr>
            <w:r w:rsidRPr="000B28AC">
              <w:rPr>
                <w:rStyle w:val="fadeinm1hgl8"/>
                <w:rFonts w:asciiTheme="majorHAnsi" w:hAnsiTheme="majorHAnsi" w:cstheme="majorHAnsi"/>
              </w:rPr>
              <w:t>Sửa đổi</w:t>
            </w:r>
            <w:r w:rsidR="0033512D" w:rsidRPr="000B28AC">
              <w:rPr>
                <w:rStyle w:val="fadeinm1hgl8"/>
                <w:rFonts w:asciiTheme="majorHAnsi" w:hAnsiTheme="majorHAnsi" w:cstheme="majorHAnsi"/>
              </w:rPr>
              <w:t>, bổ sung nội dung tại</w:t>
            </w:r>
            <w:r w:rsidRPr="000B28AC">
              <w:rPr>
                <w:rStyle w:val="fadeinm1hgl8"/>
                <w:rFonts w:asciiTheme="majorHAnsi" w:hAnsiTheme="majorHAnsi" w:cstheme="majorHAnsi"/>
              </w:rPr>
              <w:t xml:space="preserve"> khoản 1, khoản 2 </w:t>
            </w:r>
            <w:r w:rsidR="0033512D" w:rsidRPr="000B28AC">
              <w:rPr>
                <w:rStyle w:val="fadeinm1hgl8"/>
                <w:rFonts w:asciiTheme="majorHAnsi" w:hAnsiTheme="majorHAnsi" w:cstheme="majorHAnsi"/>
              </w:rPr>
              <w:t>Đ</w:t>
            </w:r>
            <w:r w:rsidRPr="000B28AC">
              <w:rPr>
                <w:rStyle w:val="fadeinm1hgl8"/>
                <w:rFonts w:asciiTheme="majorHAnsi" w:hAnsiTheme="majorHAnsi" w:cstheme="majorHAnsi"/>
              </w:rPr>
              <w:t>iều 8</w:t>
            </w:r>
            <w:r w:rsidR="00306113" w:rsidRPr="000B28AC">
              <w:rPr>
                <w:rStyle w:val="fadeinm1hgl8"/>
                <w:rFonts w:asciiTheme="majorHAnsi" w:hAnsiTheme="majorHAnsi" w:cstheme="majorHAnsi"/>
              </w:rPr>
              <w:t>,</w:t>
            </w:r>
            <w:r w:rsidR="00157946" w:rsidRPr="000B28AC">
              <w:rPr>
                <w:rStyle w:val="fadeinm1hgl8"/>
                <w:rFonts w:asciiTheme="majorHAnsi" w:hAnsiTheme="majorHAnsi" w:cstheme="majorHAnsi"/>
              </w:rPr>
              <w:t xml:space="preserve"> </w:t>
            </w:r>
            <w:r w:rsidRPr="000B28AC">
              <w:rPr>
                <w:rStyle w:val="fadeinm1hgl8"/>
                <w:rFonts w:asciiTheme="majorHAnsi" w:hAnsiTheme="majorHAnsi" w:cstheme="majorHAnsi"/>
              </w:rPr>
              <w:t>đảm bảo tính</w:t>
            </w:r>
            <w:r w:rsidR="0033512D" w:rsidRPr="000B28AC">
              <w:rPr>
                <w:rStyle w:val="fadeinm1hgl8"/>
                <w:rFonts w:asciiTheme="majorHAnsi" w:hAnsiTheme="majorHAnsi" w:cstheme="majorHAnsi"/>
              </w:rPr>
              <w:t xml:space="preserve"> chặt chẽ, thống nhất </w:t>
            </w:r>
            <w:r w:rsidR="00306113" w:rsidRPr="000B28AC">
              <w:rPr>
                <w:rStyle w:val="fadeinm1hgl8"/>
                <w:rFonts w:asciiTheme="majorHAnsi" w:hAnsiTheme="majorHAnsi" w:cstheme="majorHAnsi"/>
              </w:rPr>
              <w:t xml:space="preserve">trong </w:t>
            </w:r>
            <w:r w:rsidRPr="000B28AC">
              <w:rPr>
                <w:rStyle w:val="fadeinm1hgl8"/>
                <w:rFonts w:asciiTheme="majorHAnsi" w:hAnsiTheme="majorHAnsi" w:cstheme="majorHAnsi"/>
              </w:rPr>
              <w:t xml:space="preserve">văn bản quy phạm </w:t>
            </w:r>
            <w:r w:rsidR="00157946" w:rsidRPr="000B28AC">
              <w:rPr>
                <w:rStyle w:val="fadeinm1hgl8"/>
                <w:rFonts w:asciiTheme="majorHAnsi" w:hAnsiTheme="majorHAnsi" w:cstheme="majorHAnsi"/>
              </w:rPr>
              <w:t>pháp luật và Nghị quyết.</w:t>
            </w:r>
          </w:p>
          <w:p w14:paraId="3B3E69A8" w14:textId="77777777" w:rsidR="00157946" w:rsidRPr="000B28AC" w:rsidRDefault="00157946" w:rsidP="00BA03E1">
            <w:pPr>
              <w:widowControl w:val="0"/>
              <w:spacing w:before="60"/>
              <w:jc w:val="both"/>
              <w:rPr>
                <w:rStyle w:val="fadeinm1hgl8"/>
                <w:rFonts w:asciiTheme="majorHAnsi" w:hAnsiTheme="majorHAnsi" w:cstheme="majorHAnsi"/>
              </w:rPr>
            </w:pPr>
          </w:p>
          <w:p w14:paraId="25206829" w14:textId="77777777" w:rsidR="00157946" w:rsidRPr="000B28AC" w:rsidRDefault="00157946" w:rsidP="00BA03E1">
            <w:pPr>
              <w:widowControl w:val="0"/>
              <w:spacing w:before="60"/>
              <w:jc w:val="both"/>
              <w:rPr>
                <w:rStyle w:val="fadeinm1hgl8"/>
                <w:rFonts w:asciiTheme="majorHAnsi" w:hAnsiTheme="majorHAnsi" w:cstheme="majorHAnsi"/>
              </w:rPr>
            </w:pPr>
          </w:p>
        </w:tc>
      </w:tr>
    </w:tbl>
    <w:p w14:paraId="1B081739" w14:textId="3298C4A5" w:rsidR="001A4CB9" w:rsidRPr="00547C58" w:rsidRDefault="001A4CB9" w:rsidP="00463047">
      <w:pPr>
        <w:widowControl w:val="0"/>
        <w:spacing w:after="120"/>
        <w:ind w:firstLine="720"/>
        <w:jc w:val="both"/>
        <w:rPr>
          <w:rFonts w:asciiTheme="majorHAnsi" w:hAnsiTheme="majorHAnsi" w:cstheme="majorHAnsi"/>
          <w:color w:val="000000" w:themeColor="text1"/>
        </w:rPr>
      </w:pPr>
    </w:p>
    <w:p w14:paraId="2BA97645" w14:textId="7FC760A5" w:rsidR="00B15096" w:rsidRPr="00547C58" w:rsidRDefault="004B3177" w:rsidP="00B15096">
      <w:pPr>
        <w:widowControl w:val="0"/>
        <w:jc w:val="center"/>
        <w:rPr>
          <w:rFonts w:asciiTheme="majorHAnsi" w:hAnsiTheme="majorHAnsi" w:cstheme="majorHAnsi"/>
          <w:i/>
          <w:iCs/>
        </w:rPr>
      </w:pPr>
      <w:r w:rsidRPr="00547C58">
        <w:rPr>
          <w:rFonts w:asciiTheme="majorHAnsi" w:hAnsiTheme="majorHAnsi" w:cstheme="majorHAnsi"/>
          <w:i/>
          <w:iCs/>
          <w:noProof/>
        </w:rPr>
        <mc:AlternateContent>
          <mc:Choice Requires="wps">
            <w:drawing>
              <wp:anchor distT="0" distB="0" distL="114300" distR="114300" simplePos="0" relativeHeight="251662336" behindDoc="0" locked="0" layoutInCell="1" allowOverlap="1" wp14:anchorId="1ED384A4" wp14:editId="56AD3C21">
                <wp:simplePos x="0" y="0"/>
                <wp:positionH relativeFrom="column">
                  <wp:posOffset>3578444</wp:posOffset>
                </wp:positionH>
                <wp:positionV relativeFrom="paragraph">
                  <wp:posOffset>9317</wp:posOffset>
                </wp:positionV>
                <wp:extent cx="1666429" cy="8546"/>
                <wp:effectExtent l="0" t="0" r="10160" b="29845"/>
                <wp:wrapNone/>
                <wp:docPr id="2" name="Straight Connector 2"/>
                <wp:cNvGraphicFramePr/>
                <a:graphic xmlns:a="http://schemas.openxmlformats.org/drawingml/2006/main">
                  <a:graphicData uri="http://schemas.microsoft.com/office/word/2010/wordprocessingShape">
                    <wps:wsp>
                      <wps:cNvCnPr/>
                      <wps:spPr>
                        <a:xfrm flipV="1">
                          <a:off x="0" y="0"/>
                          <a:ext cx="1666429" cy="854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0F277F6D" id="Straight Connector 2"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281.75pt,.75pt" to="412.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" strokecolor="#5b9bd5 [3204]" strokeweight=".5pt">
                <v:stroke joinstyle="miter"/>
              </v:line>
            </w:pict>
          </mc:Fallback>
        </mc:AlternateContent>
      </w:r>
    </w:p>
    <w:sectPr w:rsidR="00B15096" w:rsidRPr="00547C58" w:rsidSect="00547845">
      <w:headerReference w:type="default" r:id="rId9"/>
      <w:pgSz w:w="16838" w:h="11906" w:orient="landscape" w:code="9"/>
      <w:pgMar w:top="1701" w:right="1134" w:bottom="1134"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F09AD3" w14:textId="77777777" w:rsidR="00072F3A" w:rsidRDefault="00072F3A" w:rsidP="00EA5249">
      <w:r>
        <w:separator/>
      </w:r>
    </w:p>
  </w:endnote>
  <w:endnote w:type="continuationSeparator" w:id="0">
    <w:p w14:paraId="503A28EB" w14:textId="77777777" w:rsidR="00072F3A" w:rsidRDefault="00072F3A" w:rsidP="00EA5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5"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114362" w14:textId="77777777" w:rsidR="00072F3A" w:rsidRDefault="00072F3A" w:rsidP="00EA5249">
      <w:r>
        <w:separator/>
      </w:r>
    </w:p>
  </w:footnote>
  <w:footnote w:type="continuationSeparator" w:id="0">
    <w:p w14:paraId="224D54A0" w14:textId="77777777" w:rsidR="00072F3A" w:rsidRDefault="00072F3A" w:rsidP="00EA5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7728083"/>
      <w:docPartObj>
        <w:docPartGallery w:val="Page Numbers (Top of Page)"/>
        <w:docPartUnique/>
      </w:docPartObj>
    </w:sdtPr>
    <w:sdtEndPr>
      <w:rPr>
        <w:noProof/>
      </w:rPr>
    </w:sdtEndPr>
    <w:sdtContent>
      <w:p w14:paraId="7F125C64" w14:textId="2C608E67" w:rsidR="00EA5249" w:rsidRDefault="00EA5249">
        <w:pPr>
          <w:pStyle w:val="Header"/>
          <w:jc w:val="center"/>
        </w:pPr>
        <w:r>
          <w:fldChar w:fldCharType="begin"/>
        </w:r>
        <w:r>
          <w:instrText xml:space="preserve"> PAGE   \* MERGEFORMAT </w:instrText>
        </w:r>
        <w:r>
          <w:fldChar w:fldCharType="separate"/>
        </w:r>
        <w:r w:rsidR="00791152">
          <w:rPr>
            <w:noProof/>
          </w:rPr>
          <w:t>8</w:t>
        </w:r>
        <w:r>
          <w:rPr>
            <w:noProof/>
          </w:rPr>
          <w:fldChar w:fldCharType="end"/>
        </w:r>
      </w:p>
    </w:sdtContent>
  </w:sdt>
  <w:p w14:paraId="557C084D" w14:textId="77777777" w:rsidR="00EA5249" w:rsidRDefault="00EA52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D6BC0"/>
    <w:multiLevelType w:val="multilevel"/>
    <w:tmpl w:val="F5545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0B4"/>
    <w:rsid w:val="00005BBA"/>
    <w:rsid w:val="00010713"/>
    <w:rsid w:val="00011BA0"/>
    <w:rsid w:val="000125E5"/>
    <w:rsid w:val="000159C2"/>
    <w:rsid w:val="000253F9"/>
    <w:rsid w:val="000270E6"/>
    <w:rsid w:val="00034169"/>
    <w:rsid w:val="00034F49"/>
    <w:rsid w:val="00040C85"/>
    <w:rsid w:val="00050062"/>
    <w:rsid w:val="000528D3"/>
    <w:rsid w:val="00061788"/>
    <w:rsid w:val="00065C8B"/>
    <w:rsid w:val="0007163D"/>
    <w:rsid w:val="00072F3A"/>
    <w:rsid w:val="00074C34"/>
    <w:rsid w:val="00076206"/>
    <w:rsid w:val="00080C00"/>
    <w:rsid w:val="000874E3"/>
    <w:rsid w:val="00093AB3"/>
    <w:rsid w:val="00096280"/>
    <w:rsid w:val="000B28AC"/>
    <w:rsid w:val="000B4C99"/>
    <w:rsid w:val="000B4E4B"/>
    <w:rsid w:val="000B74B3"/>
    <w:rsid w:val="000C4DE4"/>
    <w:rsid w:val="000C64C1"/>
    <w:rsid w:val="000E38C2"/>
    <w:rsid w:val="000F5793"/>
    <w:rsid w:val="00100A9F"/>
    <w:rsid w:val="00135B70"/>
    <w:rsid w:val="00140862"/>
    <w:rsid w:val="001434CE"/>
    <w:rsid w:val="00152B9E"/>
    <w:rsid w:val="0015467D"/>
    <w:rsid w:val="0015670A"/>
    <w:rsid w:val="00157946"/>
    <w:rsid w:val="00161E5B"/>
    <w:rsid w:val="00166022"/>
    <w:rsid w:val="00167E6F"/>
    <w:rsid w:val="00174A4E"/>
    <w:rsid w:val="00185213"/>
    <w:rsid w:val="0019419A"/>
    <w:rsid w:val="001960CB"/>
    <w:rsid w:val="001A299D"/>
    <w:rsid w:val="001A4CB9"/>
    <w:rsid w:val="001A705F"/>
    <w:rsid w:val="001A7ED4"/>
    <w:rsid w:val="001B54A2"/>
    <w:rsid w:val="001B730D"/>
    <w:rsid w:val="001C3337"/>
    <w:rsid w:val="001C4A5F"/>
    <w:rsid w:val="001C694B"/>
    <w:rsid w:val="001D2C42"/>
    <w:rsid w:val="001D6CD5"/>
    <w:rsid w:val="001E08E7"/>
    <w:rsid w:val="001E12E2"/>
    <w:rsid w:val="001E1E0C"/>
    <w:rsid w:val="001E6D05"/>
    <w:rsid w:val="001E789C"/>
    <w:rsid w:val="001F2FC7"/>
    <w:rsid w:val="001F3F8E"/>
    <w:rsid w:val="001F5106"/>
    <w:rsid w:val="001F73D3"/>
    <w:rsid w:val="001F7DB6"/>
    <w:rsid w:val="002148FF"/>
    <w:rsid w:val="00215E57"/>
    <w:rsid w:val="00225789"/>
    <w:rsid w:val="002411A2"/>
    <w:rsid w:val="002425D0"/>
    <w:rsid w:val="0025036F"/>
    <w:rsid w:val="00257B85"/>
    <w:rsid w:val="00264BFD"/>
    <w:rsid w:val="002658BC"/>
    <w:rsid w:val="0027589C"/>
    <w:rsid w:val="002A0721"/>
    <w:rsid w:val="002A37CB"/>
    <w:rsid w:val="002A4A14"/>
    <w:rsid w:val="002A65A9"/>
    <w:rsid w:val="002B03D0"/>
    <w:rsid w:val="002B1561"/>
    <w:rsid w:val="002B1AE7"/>
    <w:rsid w:val="002B6E64"/>
    <w:rsid w:val="002C289D"/>
    <w:rsid w:val="002D437D"/>
    <w:rsid w:val="002D487F"/>
    <w:rsid w:val="002D6F7A"/>
    <w:rsid w:val="002D73C6"/>
    <w:rsid w:val="002D76CA"/>
    <w:rsid w:val="002E4D5A"/>
    <w:rsid w:val="002F6BA9"/>
    <w:rsid w:val="002F6C36"/>
    <w:rsid w:val="002F7D5C"/>
    <w:rsid w:val="00306113"/>
    <w:rsid w:val="00321252"/>
    <w:rsid w:val="00323722"/>
    <w:rsid w:val="00324DC7"/>
    <w:rsid w:val="00327CB8"/>
    <w:rsid w:val="0033025C"/>
    <w:rsid w:val="0033512D"/>
    <w:rsid w:val="00344784"/>
    <w:rsid w:val="00347496"/>
    <w:rsid w:val="003577B5"/>
    <w:rsid w:val="003764A0"/>
    <w:rsid w:val="00383327"/>
    <w:rsid w:val="00387079"/>
    <w:rsid w:val="00390C11"/>
    <w:rsid w:val="00393204"/>
    <w:rsid w:val="003A6DD5"/>
    <w:rsid w:val="003B5E3F"/>
    <w:rsid w:val="003E50B4"/>
    <w:rsid w:val="003F1B69"/>
    <w:rsid w:val="003F7807"/>
    <w:rsid w:val="00400257"/>
    <w:rsid w:val="004025EE"/>
    <w:rsid w:val="00404D51"/>
    <w:rsid w:val="00413A1F"/>
    <w:rsid w:val="004212FF"/>
    <w:rsid w:val="004276D7"/>
    <w:rsid w:val="00437764"/>
    <w:rsid w:val="004406B8"/>
    <w:rsid w:val="00444430"/>
    <w:rsid w:val="00444B5F"/>
    <w:rsid w:val="00446D5D"/>
    <w:rsid w:val="004472CC"/>
    <w:rsid w:val="004525C0"/>
    <w:rsid w:val="004552B8"/>
    <w:rsid w:val="00455627"/>
    <w:rsid w:val="00463047"/>
    <w:rsid w:val="00467055"/>
    <w:rsid w:val="004715A8"/>
    <w:rsid w:val="00471B45"/>
    <w:rsid w:val="0047765E"/>
    <w:rsid w:val="00477D26"/>
    <w:rsid w:val="0049175D"/>
    <w:rsid w:val="004957B1"/>
    <w:rsid w:val="004A128B"/>
    <w:rsid w:val="004A3130"/>
    <w:rsid w:val="004B09B6"/>
    <w:rsid w:val="004B0D8F"/>
    <w:rsid w:val="004B29EE"/>
    <w:rsid w:val="004B3177"/>
    <w:rsid w:val="004C014B"/>
    <w:rsid w:val="004C4610"/>
    <w:rsid w:val="004D0570"/>
    <w:rsid w:val="004D1FF8"/>
    <w:rsid w:val="004D652B"/>
    <w:rsid w:val="004D687B"/>
    <w:rsid w:val="004E23F8"/>
    <w:rsid w:val="004E2E94"/>
    <w:rsid w:val="004F0C24"/>
    <w:rsid w:val="004F245E"/>
    <w:rsid w:val="004F32BF"/>
    <w:rsid w:val="004F4361"/>
    <w:rsid w:val="004F61CF"/>
    <w:rsid w:val="00502F0D"/>
    <w:rsid w:val="005073B5"/>
    <w:rsid w:val="00514FB6"/>
    <w:rsid w:val="0052109B"/>
    <w:rsid w:val="0052736A"/>
    <w:rsid w:val="00533F99"/>
    <w:rsid w:val="00536CA2"/>
    <w:rsid w:val="00540295"/>
    <w:rsid w:val="005430A2"/>
    <w:rsid w:val="00547845"/>
    <w:rsid w:val="00547C58"/>
    <w:rsid w:val="00553FE9"/>
    <w:rsid w:val="005550D9"/>
    <w:rsid w:val="00555254"/>
    <w:rsid w:val="00557D66"/>
    <w:rsid w:val="0056391F"/>
    <w:rsid w:val="00565DAA"/>
    <w:rsid w:val="00572339"/>
    <w:rsid w:val="0057483E"/>
    <w:rsid w:val="00577BD5"/>
    <w:rsid w:val="00580208"/>
    <w:rsid w:val="00583A4A"/>
    <w:rsid w:val="0058453F"/>
    <w:rsid w:val="005860CC"/>
    <w:rsid w:val="005A1B56"/>
    <w:rsid w:val="005C2D22"/>
    <w:rsid w:val="005C3D61"/>
    <w:rsid w:val="005C4A9C"/>
    <w:rsid w:val="005D3F18"/>
    <w:rsid w:val="005D4CE4"/>
    <w:rsid w:val="005D7FBA"/>
    <w:rsid w:val="005E2226"/>
    <w:rsid w:val="005E2296"/>
    <w:rsid w:val="005F0D02"/>
    <w:rsid w:val="005F5411"/>
    <w:rsid w:val="00604A5C"/>
    <w:rsid w:val="00605943"/>
    <w:rsid w:val="00606CB0"/>
    <w:rsid w:val="00607565"/>
    <w:rsid w:val="00625330"/>
    <w:rsid w:val="006256B1"/>
    <w:rsid w:val="0063104E"/>
    <w:rsid w:val="00631E44"/>
    <w:rsid w:val="00637315"/>
    <w:rsid w:val="0065779D"/>
    <w:rsid w:val="006628D0"/>
    <w:rsid w:val="006642E1"/>
    <w:rsid w:val="00666266"/>
    <w:rsid w:val="006701AC"/>
    <w:rsid w:val="00670E0F"/>
    <w:rsid w:val="00671AB9"/>
    <w:rsid w:val="0067329C"/>
    <w:rsid w:val="00680AB8"/>
    <w:rsid w:val="00680B38"/>
    <w:rsid w:val="006820AA"/>
    <w:rsid w:val="00684CB7"/>
    <w:rsid w:val="00686C65"/>
    <w:rsid w:val="00694381"/>
    <w:rsid w:val="006A4B39"/>
    <w:rsid w:val="006B13CF"/>
    <w:rsid w:val="006B2A3E"/>
    <w:rsid w:val="006B4D7F"/>
    <w:rsid w:val="006B5073"/>
    <w:rsid w:val="006D721E"/>
    <w:rsid w:val="006D76E3"/>
    <w:rsid w:val="006D78CA"/>
    <w:rsid w:val="006F53B0"/>
    <w:rsid w:val="00700C0F"/>
    <w:rsid w:val="00705378"/>
    <w:rsid w:val="00705DDB"/>
    <w:rsid w:val="00706D9E"/>
    <w:rsid w:val="00707059"/>
    <w:rsid w:val="00712214"/>
    <w:rsid w:val="00714213"/>
    <w:rsid w:val="007168B3"/>
    <w:rsid w:val="00717F1F"/>
    <w:rsid w:val="0073028F"/>
    <w:rsid w:val="0073131D"/>
    <w:rsid w:val="00763E16"/>
    <w:rsid w:val="007678C5"/>
    <w:rsid w:val="007757DF"/>
    <w:rsid w:val="007814DA"/>
    <w:rsid w:val="007868DC"/>
    <w:rsid w:val="00791152"/>
    <w:rsid w:val="00793304"/>
    <w:rsid w:val="007940DC"/>
    <w:rsid w:val="007A1947"/>
    <w:rsid w:val="007A3DCD"/>
    <w:rsid w:val="007A49DD"/>
    <w:rsid w:val="007C6BDE"/>
    <w:rsid w:val="007D0994"/>
    <w:rsid w:val="007D1748"/>
    <w:rsid w:val="007F0003"/>
    <w:rsid w:val="00804701"/>
    <w:rsid w:val="00815233"/>
    <w:rsid w:val="00815B80"/>
    <w:rsid w:val="008205BA"/>
    <w:rsid w:val="00831876"/>
    <w:rsid w:val="00832B5F"/>
    <w:rsid w:val="00837323"/>
    <w:rsid w:val="00840454"/>
    <w:rsid w:val="00851E36"/>
    <w:rsid w:val="00856C36"/>
    <w:rsid w:val="00862860"/>
    <w:rsid w:val="0086417D"/>
    <w:rsid w:val="00870773"/>
    <w:rsid w:val="00870977"/>
    <w:rsid w:val="008734EA"/>
    <w:rsid w:val="008824BB"/>
    <w:rsid w:val="00882F3B"/>
    <w:rsid w:val="008855B4"/>
    <w:rsid w:val="00886BC6"/>
    <w:rsid w:val="00892E05"/>
    <w:rsid w:val="008947F3"/>
    <w:rsid w:val="0089543B"/>
    <w:rsid w:val="008965EC"/>
    <w:rsid w:val="008A6F33"/>
    <w:rsid w:val="008B75B5"/>
    <w:rsid w:val="008C0324"/>
    <w:rsid w:val="008C0800"/>
    <w:rsid w:val="008C0B60"/>
    <w:rsid w:val="008E49D5"/>
    <w:rsid w:val="008E5CF7"/>
    <w:rsid w:val="008E79FD"/>
    <w:rsid w:val="008F0000"/>
    <w:rsid w:val="008F1774"/>
    <w:rsid w:val="008F2613"/>
    <w:rsid w:val="008F4C3B"/>
    <w:rsid w:val="008F5354"/>
    <w:rsid w:val="00905FC8"/>
    <w:rsid w:val="00906367"/>
    <w:rsid w:val="009224E6"/>
    <w:rsid w:val="00923936"/>
    <w:rsid w:val="0092475B"/>
    <w:rsid w:val="00924F2C"/>
    <w:rsid w:val="00926A02"/>
    <w:rsid w:val="00936EA4"/>
    <w:rsid w:val="00942717"/>
    <w:rsid w:val="00944C98"/>
    <w:rsid w:val="00956DEC"/>
    <w:rsid w:val="00957EC7"/>
    <w:rsid w:val="00965495"/>
    <w:rsid w:val="00973F02"/>
    <w:rsid w:val="00977937"/>
    <w:rsid w:val="00980519"/>
    <w:rsid w:val="00983A8E"/>
    <w:rsid w:val="00987ACB"/>
    <w:rsid w:val="00994060"/>
    <w:rsid w:val="009A0B8A"/>
    <w:rsid w:val="009A4559"/>
    <w:rsid w:val="009A5090"/>
    <w:rsid w:val="009A5490"/>
    <w:rsid w:val="009A580D"/>
    <w:rsid w:val="009B2970"/>
    <w:rsid w:val="009B3ADD"/>
    <w:rsid w:val="009B4895"/>
    <w:rsid w:val="009B4AE8"/>
    <w:rsid w:val="009B5643"/>
    <w:rsid w:val="009C7411"/>
    <w:rsid w:val="009D3BBE"/>
    <w:rsid w:val="009D6AF3"/>
    <w:rsid w:val="009D782E"/>
    <w:rsid w:val="009E52FD"/>
    <w:rsid w:val="009E78E9"/>
    <w:rsid w:val="009F038D"/>
    <w:rsid w:val="009F3FC7"/>
    <w:rsid w:val="009F4D17"/>
    <w:rsid w:val="00A14E19"/>
    <w:rsid w:val="00A15B29"/>
    <w:rsid w:val="00A20B8A"/>
    <w:rsid w:val="00A23F98"/>
    <w:rsid w:val="00A313D0"/>
    <w:rsid w:val="00A322F4"/>
    <w:rsid w:val="00A32A98"/>
    <w:rsid w:val="00A34B42"/>
    <w:rsid w:val="00A4293C"/>
    <w:rsid w:val="00A537CC"/>
    <w:rsid w:val="00A542E6"/>
    <w:rsid w:val="00A63C63"/>
    <w:rsid w:val="00A67BD9"/>
    <w:rsid w:val="00A705AE"/>
    <w:rsid w:val="00A72128"/>
    <w:rsid w:val="00A76CF5"/>
    <w:rsid w:val="00A80817"/>
    <w:rsid w:val="00A85BF1"/>
    <w:rsid w:val="00A92040"/>
    <w:rsid w:val="00A95655"/>
    <w:rsid w:val="00AA518C"/>
    <w:rsid w:val="00AA6294"/>
    <w:rsid w:val="00AA7F2E"/>
    <w:rsid w:val="00AB27BA"/>
    <w:rsid w:val="00AB2D28"/>
    <w:rsid w:val="00AB3F98"/>
    <w:rsid w:val="00AB41B5"/>
    <w:rsid w:val="00AB6190"/>
    <w:rsid w:val="00AC0040"/>
    <w:rsid w:val="00AC6657"/>
    <w:rsid w:val="00AD01B3"/>
    <w:rsid w:val="00AD2E36"/>
    <w:rsid w:val="00AD4AFA"/>
    <w:rsid w:val="00AD5A9B"/>
    <w:rsid w:val="00AD7E22"/>
    <w:rsid w:val="00AE0813"/>
    <w:rsid w:val="00AE4515"/>
    <w:rsid w:val="00AF0F3A"/>
    <w:rsid w:val="00AF7E1A"/>
    <w:rsid w:val="00B01E8F"/>
    <w:rsid w:val="00B0547C"/>
    <w:rsid w:val="00B11F6C"/>
    <w:rsid w:val="00B12210"/>
    <w:rsid w:val="00B15096"/>
    <w:rsid w:val="00B21534"/>
    <w:rsid w:val="00B253FF"/>
    <w:rsid w:val="00B27D78"/>
    <w:rsid w:val="00B32033"/>
    <w:rsid w:val="00B34320"/>
    <w:rsid w:val="00B4359A"/>
    <w:rsid w:val="00B4703A"/>
    <w:rsid w:val="00B513FD"/>
    <w:rsid w:val="00B52432"/>
    <w:rsid w:val="00B54397"/>
    <w:rsid w:val="00B54551"/>
    <w:rsid w:val="00B612C6"/>
    <w:rsid w:val="00B6702D"/>
    <w:rsid w:val="00B71AA7"/>
    <w:rsid w:val="00B813E0"/>
    <w:rsid w:val="00B81472"/>
    <w:rsid w:val="00B85A64"/>
    <w:rsid w:val="00B926D6"/>
    <w:rsid w:val="00B95EF0"/>
    <w:rsid w:val="00BA173F"/>
    <w:rsid w:val="00BA4F96"/>
    <w:rsid w:val="00BB0E6B"/>
    <w:rsid w:val="00BB4184"/>
    <w:rsid w:val="00BC0339"/>
    <w:rsid w:val="00BC1E19"/>
    <w:rsid w:val="00BC339C"/>
    <w:rsid w:val="00BE6E29"/>
    <w:rsid w:val="00BF2660"/>
    <w:rsid w:val="00BF6527"/>
    <w:rsid w:val="00C00414"/>
    <w:rsid w:val="00C01E97"/>
    <w:rsid w:val="00C048CE"/>
    <w:rsid w:val="00C12069"/>
    <w:rsid w:val="00C1411C"/>
    <w:rsid w:val="00C16411"/>
    <w:rsid w:val="00C201D8"/>
    <w:rsid w:val="00C21650"/>
    <w:rsid w:val="00C27473"/>
    <w:rsid w:val="00C27FD0"/>
    <w:rsid w:val="00C27FE5"/>
    <w:rsid w:val="00C31F14"/>
    <w:rsid w:val="00C36A37"/>
    <w:rsid w:val="00C41635"/>
    <w:rsid w:val="00C457C7"/>
    <w:rsid w:val="00C47774"/>
    <w:rsid w:val="00C5633D"/>
    <w:rsid w:val="00C64F04"/>
    <w:rsid w:val="00C71F3D"/>
    <w:rsid w:val="00C747A8"/>
    <w:rsid w:val="00C7689F"/>
    <w:rsid w:val="00C872A9"/>
    <w:rsid w:val="00C915A3"/>
    <w:rsid w:val="00C94D1F"/>
    <w:rsid w:val="00C956B2"/>
    <w:rsid w:val="00CA1ED9"/>
    <w:rsid w:val="00CA7E86"/>
    <w:rsid w:val="00CB2C5E"/>
    <w:rsid w:val="00CB6A18"/>
    <w:rsid w:val="00CB79E2"/>
    <w:rsid w:val="00CD1749"/>
    <w:rsid w:val="00CD4ECB"/>
    <w:rsid w:val="00CE175C"/>
    <w:rsid w:val="00CE4243"/>
    <w:rsid w:val="00CE5748"/>
    <w:rsid w:val="00D014C1"/>
    <w:rsid w:val="00D0321A"/>
    <w:rsid w:val="00D05E29"/>
    <w:rsid w:val="00D10D23"/>
    <w:rsid w:val="00D10E18"/>
    <w:rsid w:val="00D16CE9"/>
    <w:rsid w:val="00D20491"/>
    <w:rsid w:val="00D3652B"/>
    <w:rsid w:val="00D41419"/>
    <w:rsid w:val="00D458B5"/>
    <w:rsid w:val="00D45EEE"/>
    <w:rsid w:val="00D51257"/>
    <w:rsid w:val="00D514A2"/>
    <w:rsid w:val="00D534B1"/>
    <w:rsid w:val="00D60643"/>
    <w:rsid w:val="00D86B6B"/>
    <w:rsid w:val="00DA00A3"/>
    <w:rsid w:val="00DA42F9"/>
    <w:rsid w:val="00DA5CFF"/>
    <w:rsid w:val="00DB0379"/>
    <w:rsid w:val="00DC4A7B"/>
    <w:rsid w:val="00DD6574"/>
    <w:rsid w:val="00DE2065"/>
    <w:rsid w:val="00DF1444"/>
    <w:rsid w:val="00DF1D2B"/>
    <w:rsid w:val="00E00BCE"/>
    <w:rsid w:val="00E02469"/>
    <w:rsid w:val="00E05FB3"/>
    <w:rsid w:val="00E10617"/>
    <w:rsid w:val="00E11AAF"/>
    <w:rsid w:val="00E11CD8"/>
    <w:rsid w:val="00E213F1"/>
    <w:rsid w:val="00E23267"/>
    <w:rsid w:val="00E24DA8"/>
    <w:rsid w:val="00E25041"/>
    <w:rsid w:val="00E33EB1"/>
    <w:rsid w:val="00E3525E"/>
    <w:rsid w:val="00E357F2"/>
    <w:rsid w:val="00E41C03"/>
    <w:rsid w:val="00E44B57"/>
    <w:rsid w:val="00E474E3"/>
    <w:rsid w:val="00E53233"/>
    <w:rsid w:val="00E54FD8"/>
    <w:rsid w:val="00E62135"/>
    <w:rsid w:val="00E66DAB"/>
    <w:rsid w:val="00E76F02"/>
    <w:rsid w:val="00E770B8"/>
    <w:rsid w:val="00E80D24"/>
    <w:rsid w:val="00E85002"/>
    <w:rsid w:val="00E875BE"/>
    <w:rsid w:val="00E919BA"/>
    <w:rsid w:val="00E92148"/>
    <w:rsid w:val="00EA1F81"/>
    <w:rsid w:val="00EA253B"/>
    <w:rsid w:val="00EA5249"/>
    <w:rsid w:val="00EB0DD7"/>
    <w:rsid w:val="00EB0FEC"/>
    <w:rsid w:val="00EB1ADD"/>
    <w:rsid w:val="00EB55EB"/>
    <w:rsid w:val="00EB632D"/>
    <w:rsid w:val="00EB63E8"/>
    <w:rsid w:val="00EC11E5"/>
    <w:rsid w:val="00ED18B4"/>
    <w:rsid w:val="00EE1267"/>
    <w:rsid w:val="00EE272A"/>
    <w:rsid w:val="00EE6A9F"/>
    <w:rsid w:val="00EF1051"/>
    <w:rsid w:val="00F06A95"/>
    <w:rsid w:val="00F06FB3"/>
    <w:rsid w:val="00F13BF4"/>
    <w:rsid w:val="00F1599E"/>
    <w:rsid w:val="00F26691"/>
    <w:rsid w:val="00F269FE"/>
    <w:rsid w:val="00F35255"/>
    <w:rsid w:val="00F357D0"/>
    <w:rsid w:val="00F3743B"/>
    <w:rsid w:val="00F43E4B"/>
    <w:rsid w:val="00F44965"/>
    <w:rsid w:val="00F51768"/>
    <w:rsid w:val="00F5341B"/>
    <w:rsid w:val="00F630E9"/>
    <w:rsid w:val="00F633F3"/>
    <w:rsid w:val="00F63891"/>
    <w:rsid w:val="00F6413E"/>
    <w:rsid w:val="00F65520"/>
    <w:rsid w:val="00F7177C"/>
    <w:rsid w:val="00F719BB"/>
    <w:rsid w:val="00F81269"/>
    <w:rsid w:val="00F90DC8"/>
    <w:rsid w:val="00F91C5E"/>
    <w:rsid w:val="00F924C2"/>
    <w:rsid w:val="00F949D0"/>
    <w:rsid w:val="00F96B84"/>
    <w:rsid w:val="00F9792E"/>
    <w:rsid w:val="00FA1B92"/>
    <w:rsid w:val="00FA4187"/>
    <w:rsid w:val="00FB0D4F"/>
    <w:rsid w:val="00FB3800"/>
    <w:rsid w:val="00FB44CD"/>
    <w:rsid w:val="00FC373D"/>
    <w:rsid w:val="00FC71C5"/>
    <w:rsid w:val="00FC739C"/>
    <w:rsid w:val="00FD127A"/>
    <w:rsid w:val="00FF51B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7E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03A"/>
    <w:pPr>
      <w:spacing w:after="0" w:line="240" w:lineRule="auto"/>
    </w:pPr>
    <w:rPr>
      <w:rFonts w:ascii="Times New Roman" w:eastAsia="Times New Roman" w:hAnsi="Times New Roman" w:cs="Times New Roman"/>
      <w:sz w:val="28"/>
      <w:szCs w:val="28"/>
      <w:lang w:val="en-US"/>
    </w:rPr>
  </w:style>
  <w:style w:type="paragraph" w:styleId="Heading1">
    <w:name w:val="heading 1"/>
    <w:basedOn w:val="Normal"/>
    <w:next w:val="Normal"/>
    <w:link w:val="Heading1Char"/>
    <w:qFormat/>
    <w:rsid w:val="00B4703A"/>
    <w:pPr>
      <w:keepNext/>
      <w:jc w:val="center"/>
      <w:outlineLvl w:val="0"/>
    </w:pPr>
    <w:rPr>
      <w:rFonts w:ascii=".VnTimeH" w:hAnsi=".VnTimeH"/>
      <w:b/>
      <w:bCs/>
      <w:sz w:val="26"/>
      <w:szCs w:val="24"/>
    </w:rPr>
  </w:style>
  <w:style w:type="paragraph" w:styleId="Heading3">
    <w:name w:val="heading 3"/>
    <w:basedOn w:val="Normal"/>
    <w:next w:val="Normal"/>
    <w:link w:val="Heading3Char"/>
    <w:uiPriority w:val="9"/>
    <w:unhideWhenUsed/>
    <w:qFormat/>
    <w:rsid w:val="00A63C63"/>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next w:val="Normal"/>
    <w:link w:val="Heading6Char"/>
    <w:qFormat/>
    <w:rsid w:val="00B4703A"/>
    <w:pPr>
      <w:keepNext/>
      <w:jc w:val="center"/>
      <w:outlineLvl w:val="5"/>
    </w:pPr>
    <w:rPr>
      <w:rFonts w:ascii=".VnTime" w:hAnsi=".VnTime"/>
      <w:b/>
      <w:bCs/>
      <w:szCs w:val="24"/>
    </w:rPr>
  </w:style>
  <w:style w:type="paragraph" w:styleId="Heading7">
    <w:name w:val="heading 7"/>
    <w:basedOn w:val="Normal"/>
    <w:next w:val="Normal"/>
    <w:link w:val="Heading7Char"/>
    <w:qFormat/>
    <w:rsid w:val="00B4703A"/>
    <w:pPr>
      <w:keepNext/>
      <w:widowControl w:val="0"/>
      <w:jc w:val="right"/>
      <w:outlineLvl w:val="6"/>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03A"/>
    <w:rPr>
      <w:rFonts w:ascii=".VnTimeH" w:eastAsia="Times New Roman" w:hAnsi=".VnTimeH" w:cs="Times New Roman"/>
      <w:b/>
      <w:bCs/>
      <w:sz w:val="26"/>
      <w:szCs w:val="24"/>
      <w:lang w:val="en-US"/>
    </w:rPr>
  </w:style>
  <w:style w:type="character" w:customStyle="1" w:styleId="Heading6Char">
    <w:name w:val="Heading 6 Char"/>
    <w:basedOn w:val="DefaultParagraphFont"/>
    <w:link w:val="Heading6"/>
    <w:rsid w:val="00B4703A"/>
    <w:rPr>
      <w:rFonts w:ascii=".VnTime" w:eastAsia="Times New Roman" w:hAnsi=".VnTime" w:cs="Times New Roman"/>
      <w:b/>
      <w:bCs/>
      <w:sz w:val="28"/>
      <w:szCs w:val="24"/>
      <w:lang w:val="en-US"/>
    </w:rPr>
  </w:style>
  <w:style w:type="character" w:customStyle="1" w:styleId="Heading7Char">
    <w:name w:val="Heading 7 Char"/>
    <w:basedOn w:val="DefaultParagraphFont"/>
    <w:link w:val="Heading7"/>
    <w:rsid w:val="00B4703A"/>
    <w:rPr>
      <w:rFonts w:ascii="Times New Roman" w:eastAsia="Times New Roman" w:hAnsi="Times New Roman" w:cs="Times New Roman"/>
      <w:i/>
      <w:iCs/>
      <w:sz w:val="28"/>
      <w:szCs w:val="24"/>
      <w:lang w:val="en-US"/>
    </w:rPr>
  </w:style>
  <w:style w:type="paragraph" w:customStyle="1" w:styleId="CharCharCharChar">
    <w:name w:val="Char Char Char Char"/>
    <w:basedOn w:val="Normal"/>
    <w:rsid w:val="00B4703A"/>
    <w:pPr>
      <w:spacing w:after="160" w:line="240" w:lineRule="exact"/>
    </w:pPr>
    <w:rPr>
      <w:rFonts w:ascii="Verdana" w:hAnsi="Verdana"/>
      <w:sz w:val="20"/>
      <w:szCs w:val="20"/>
    </w:rPr>
  </w:style>
  <w:style w:type="paragraph" w:styleId="NormalWeb">
    <w:name w:val="Normal (Web)"/>
    <w:basedOn w:val="Normal"/>
    <w:uiPriority w:val="99"/>
    <w:rsid w:val="009C7411"/>
    <w:pPr>
      <w:spacing w:before="100" w:beforeAutospacing="1" w:after="100" w:afterAutospacing="1"/>
    </w:pPr>
    <w:rPr>
      <w:sz w:val="24"/>
      <w:szCs w:val="24"/>
    </w:rPr>
  </w:style>
  <w:style w:type="table" w:styleId="TableGrid">
    <w:name w:val="Table Grid"/>
    <w:basedOn w:val="TableNormal"/>
    <w:uiPriority w:val="39"/>
    <w:rsid w:val="004E23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CE5748"/>
    <w:rPr>
      <w:color w:val="0000FF"/>
      <w:u w:val="single"/>
    </w:rPr>
  </w:style>
  <w:style w:type="character" w:customStyle="1" w:styleId="fadeinm1hgl8">
    <w:name w:val="_fadein_m1hgl_8"/>
    <w:basedOn w:val="DefaultParagraphFont"/>
    <w:rsid w:val="00684CB7"/>
  </w:style>
  <w:style w:type="character" w:customStyle="1" w:styleId="Heading3Char">
    <w:name w:val="Heading 3 Char"/>
    <w:basedOn w:val="DefaultParagraphFont"/>
    <w:link w:val="Heading3"/>
    <w:uiPriority w:val="9"/>
    <w:rsid w:val="00A63C63"/>
    <w:rPr>
      <w:rFonts w:asciiTheme="majorHAnsi" w:eastAsiaTheme="majorEastAsia" w:hAnsiTheme="majorHAnsi" w:cstheme="majorBidi"/>
      <w:color w:val="1F4D78" w:themeColor="accent1" w:themeShade="7F"/>
      <w:sz w:val="24"/>
      <w:szCs w:val="24"/>
      <w:lang w:val="en-US"/>
    </w:rPr>
  </w:style>
  <w:style w:type="character" w:styleId="Strong">
    <w:name w:val="Strong"/>
    <w:basedOn w:val="DefaultParagraphFont"/>
    <w:uiPriority w:val="22"/>
    <w:qFormat/>
    <w:rsid w:val="00A63C63"/>
    <w:rPr>
      <w:b/>
      <w:bCs/>
    </w:rPr>
  </w:style>
  <w:style w:type="paragraph" w:customStyle="1" w:styleId="CharCharCharCharChar">
    <w:name w:val="Char Char Char Char Char"/>
    <w:basedOn w:val="Normal"/>
    <w:autoRedefine/>
    <w:rsid w:val="00892E05"/>
    <w:pPr>
      <w:spacing w:after="160" w:line="240" w:lineRule="exact"/>
    </w:pPr>
    <w:rPr>
      <w:rFonts w:ascii="Verdana" w:hAnsi="Verdana" w:cs="Verdana"/>
      <w:sz w:val="20"/>
      <w:szCs w:val="20"/>
    </w:rPr>
  </w:style>
  <w:style w:type="paragraph" w:styleId="Header">
    <w:name w:val="header"/>
    <w:basedOn w:val="Normal"/>
    <w:link w:val="HeaderChar"/>
    <w:uiPriority w:val="99"/>
    <w:unhideWhenUsed/>
    <w:rsid w:val="00EA5249"/>
    <w:pPr>
      <w:tabs>
        <w:tab w:val="center" w:pos="4680"/>
        <w:tab w:val="right" w:pos="9360"/>
      </w:tabs>
    </w:pPr>
  </w:style>
  <w:style w:type="character" w:customStyle="1" w:styleId="HeaderChar">
    <w:name w:val="Header Char"/>
    <w:basedOn w:val="DefaultParagraphFont"/>
    <w:link w:val="Header"/>
    <w:uiPriority w:val="99"/>
    <w:rsid w:val="00EA5249"/>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EA5249"/>
    <w:pPr>
      <w:tabs>
        <w:tab w:val="center" w:pos="4680"/>
        <w:tab w:val="right" w:pos="9360"/>
      </w:tabs>
    </w:pPr>
  </w:style>
  <w:style w:type="character" w:customStyle="1" w:styleId="FooterChar">
    <w:name w:val="Footer Char"/>
    <w:basedOn w:val="DefaultParagraphFont"/>
    <w:link w:val="Footer"/>
    <w:uiPriority w:val="99"/>
    <w:rsid w:val="00EA5249"/>
    <w:rPr>
      <w:rFonts w:ascii="Times New Roman" w:eastAsia="Times New Roman" w:hAnsi="Times New Roman" w:cs="Times New Roman"/>
      <w:sz w:val="28"/>
      <w:szCs w:val="28"/>
      <w:lang w:val="en-US"/>
    </w:rPr>
  </w:style>
  <w:style w:type="paragraph" w:styleId="BalloonText">
    <w:name w:val="Balloon Text"/>
    <w:basedOn w:val="Normal"/>
    <w:link w:val="BalloonTextChar"/>
    <w:uiPriority w:val="99"/>
    <w:semiHidden/>
    <w:unhideWhenUsed/>
    <w:rsid w:val="00C31F14"/>
    <w:rPr>
      <w:rFonts w:ascii="Tahoma" w:hAnsi="Tahoma" w:cs="Tahoma"/>
      <w:sz w:val="16"/>
      <w:szCs w:val="16"/>
    </w:rPr>
  </w:style>
  <w:style w:type="character" w:customStyle="1" w:styleId="BalloonTextChar">
    <w:name w:val="Balloon Text Char"/>
    <w:basedOn w:val="DefaultParagraphFont"/>
    <w:link w:val="BalloonText"/>
    <w:uiPriority w:val="99"/>
    <w:semiHidden/>
    <w:rsid w:val="00C31F14"/>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03A"/>
    <w:pPr>
      <w:spacing w:after="0" w:line="240" w:lineRule="auto"/>
    </w:pPr>
    <w:rPr>
      <w:rFonts w:ascii="Times New Roman" w:eastAsia="Times New Roman" w:hAnsi="Times New Roman" w:cs="Times New Roman"/>
      <w:sz w:val="28"/>
      <w:szCs w:val="28"/>
      <w:lang w:val="en-US"/>
    </w:rPr>
  </w:style>
  <w:style w:type="paragraph" w:styleId="Heading1">
    <w:name w:val="heading 1"/>
    <w:basedOn w:val="Normal"/>
    <w:next w:val="Normal"/>
    <w:link w:val="Heading1Char"/>
    <w:qFormat/>
    <w:rsid w:val="00B4703A"/>
    <w:pPr>
      <w:keepNext/>
      <w:jc w:val="center"/>
      <w:outlineLvl w:val="0"/>
    </w:pPr>
    <w:rPr>
      <w:rFonts w:ascii=".VnTimeH" w:hAnsi=".VnTimeH"/>
      <w:b/>
      <w:bCs/>
      <w:sz w:val="26"/>
      <w:szCs w:val="24"/>
    </w:rPr>
  </w:style>
  <w:style w:type="paragraph" w:styleId="Heading3">
    <w:name w:val="heading 3"/>
    <w:basedOn w:val="Normal"/>
    <w:next w:val="Normal"/>
    <w:link w:val="Heading3Char"/>
    <w:uiPriority w:val="9"/>
    <w:unhideWhenUsed/>
    <w:qFormat/>
    <w:rsid w:val="00A63C63"/>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next w:val="Normal"/>
    <w:link w:val="Heading6Char"/>
    <w:qFormat/>
    <w:rsid w:val="00B4703A"/>
    <w:pPr>
      <w:keepNext/>
      <w:jc w:val="center"/>
      <w:outlineLvl w:val="5"/>
    </w:pPr>
    <w:rPr>
      <w:rFonts w:ascii=".VnTime" w:hAnsi=".VnTime"/>
      <w:b/>
      <w:bCs/>
      <w:szCs w:val="24"/>
    </w:rPr>
  </w:style>
  <w:style w:type="paragraph" w:styleId="Heading7">
    <w:name w:val="heading 7"/>
    <w:basedOn w:val="Normal"/>
    <w:next w:val="Normal"/>
    <w:link w:val="Heading7Char"/>
    <w:qFormat/>
    <w:rsid w:val="00B4703A"/>
    <w:pPr>
      <w:keepNext/>
      <w:widowControl w:val="0"/>
      <w:jc w:val="right"/>
      <w:outlineLvl w:val="6"/>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03A"/>
    <w:rPr>
      <w:rFonts w:ascii=".VnTimeH" w:eastAsia="Times New Roman" w:hAnsi=".VnTimeH" w:cs="Times New Roman"/>
      <w:b/>
      <w:bCs/>
      <w:sz w:val="26"/>
      <w:szCs w:val="24"/>
      <w:lang w:val="en-US"/>
    </w:rPr>
  </w:style>
  <w:style w:type="character" w:customStyle="1" w:styleId="Heading6Char">
    <w:name w:val="Heading 6 Char"/>
    <w:basedOn w:val="DefaultParagraphFont"/>
    <w:link w:val="Heading6"/>
    <w:rsid w:val="00B4703A"/>
    <w:rPr>
      <w:rFonts w:ascii=".VnTime" w:eastAsia="Times New Roman" w:hAnsi=".VnTime" w:cs="Times New Roman"/>
      <w:b/>
      <w:bCs/>
      <w:sz w:val="28"/>
      <w:szCs w:val="24"/>
      <w:lang w:val="en-US"/>
    </w:rPr>
  </w:style>
  <w:style w:type="character" w:customStyle="1" w:styleId="Heading7Char">
    <w:name w:val="Heading 7 Char"/>
    <w:basedOn w:val="DefaultParagraphFont"/>
    <w:link w:val="Heading7"/>
    <w:rsid w:val="00B4703A"/>
    <w:rPr>
      <w:rFonts w:ascii="Times New Roman" w:eastAsia="Times New Roman" w:hAnsi="Times New Roman" w:cs="Times New Roman"/>
      <w:i/>
      <w:iCs/>
      <w:sz w:val="28"/>
      <w:szCs w:val="24"/>
      <w:lang w:val="en-US"/>
    </w:rPr>
  </w:style>
  <w:style w:type="paragraph" w:customStyle="1" w:styleId="CharCharCharChar">
    <w:name w:val="Char Char Char Char"/>
    <w:basedOn w:val="Normal"/>
    <w:rsid w:val="00B4703A"/>
    <w:pPr>
      <w:spacing w:after="160" w:line="240" w:lineRule="exact"/>
    </w:pPr>
    <w:rPr>
      <w:rFonts w:ascii="Verdana" w:hAnsi="Verdana"/>
      <w:sz w:val="20"/>
      <w:szCs w:val="20"/>
    </w:rPr>
  </w:style>
  <w:style w:type="paragraph" w:styleId="NormalWeb">
    <w:name w:val="Normal (Web)"/>
    <w:basedOn w:val="Normal"/>
    <w:uiPriority w:val="99"/>
    <w:rsid w:val="009C7411"/>
    <w:pPr>
      <w:spacing w:before="100" w:beforeAutospacing="1" w:after="100" w:afterAutospacing="1"/>
    </w:pPr>
    <w:rPr>
      <w:sz w:val="24"/>
      <w:szCs w:val="24"/>
    </w:rPr>
  </w:style>
  <w:style w:type="table" w:styleId="TableGrid">
    <w:name w:val="Table Grid"/>
    <w:basedOn w:val="TableNormal"/>
    <w:uiPriority w:val="39"/>
    <w:rsid w:val="004E23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CE5748"/>
    <w:rPr>
      <w:color w:val="0000FF"/>
      <w:u w:val="single"/>
    </w:rPr>
  </w:style>
  <w:style w:type="character" w:customStyle="1" w:styleId="fadeinm1hgl8">
    <w:name w:val="_fadein_m1hgl_8"/>
    <w:basedOn w:val="DefaultParagraphFont"/>
    <w:rsid w:val="00684CB7"/>
  </w:style>
  <w:style w:type="character" w:customStyle="1" w:styleId="Heading3Char">
    <w:name w:val="Heading 3 Char"/>
    <w:basedOn w:val="DefaultParagraphFont"/>
    <w:link w:val="Heading3"/>
    <w:uiPriority w:val="9"/>
    <w:rsid w:val="00A63C63"/>
    <w:rPr>
      <w:rFonts w:asciiTheme="majorHAnsi" w:eastAsiaTheme="majorEastAsia" w:hAnsiTheme="majorHAnsi" w:cstheme="majorBidi"/>
      <w:color w:val="1F4D78" w:themeColor="accent1" w:themeShade="7F"/>
      <w:sz w:val="24"/>
      <w:szCs w:val="24"/>
      <w:lang w:val="en-US"/>
    </w:rPr>
  </w:style>
  <w:style w:type="character" w:styleId="Strong">
    <w:name w:val="Strong"/>
    <w:basedOn w:val="DefaultParagraphFont"/>
    <w:uiPriority w:val="22"/>
    <w:qFormat/>
    <w:rsid w:val="00A63C63"/>
    <w:rPr>
      <w:b/>
      <w:bCs/>
    </w:rPr>
  </w:style>
  <w:style w:type="paragraph" w:customStyle="1" w:styleId="CharCharCharCharChar">
    <w:name w:val="Char Char Char Char Char"/>
    <w:basedOn w:val="Normal"/>
    <w:autoRedefine/>
    <w:rsid w:val="00892E05"/>
    <w:pPr>
      <w:spacing w:after="160" w:line="240" w:lineRule="exact"/>
    </w:pPr>
    <w:rPr>
      <w:rFonts w:ascii="Verdana" w:hAnsi="Verdana" w:cs="Verdana"/>
      <w:sz w:val="20"/>
      <w:szCs w:val="20"/>
    </w:rPr>
  </w:style>
  <w:style w:type="paragraph" w:styleId="Header">
    <w:name w:val="header"/>
    <w:basedOn w:val="Normal"/>
    <w:link w:val="HeaderChar"/>
    <w:uiPriority w:val="99"/>
    <w:unhideWhenUsed/>
    <w:rsid w:val="00EA5249"/>
    <w:pPr>
      <w:tabs>
        <w:tab w:val="center" w:pos="4680"/>
        <w:tab w:val="right" w:pos="9360"/>
      </w:tabs>
    </w:pPr>
  </w:style>
  <w:style w:type="character" w:customStyle="1" w:styleId="HeaderChar">
    <w:name w:val="Header Char"/>
    <w:basedOn w:val="DefaultParagraphFont"/>
    <w:link w:val="Header"/>
    <w:uiPriority w:val="99"/>
    <w:rsid w:val="00EA5249"/>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EA5249"/>
    <w:pPr>
      <w:tabs>
        <w:tab w:val="center" w:pos="4680"/>
        <w:tab w:val="right" w:pos="9360"/>
      </w:tabs>
    </w:pPr>
  </w:style>
  <w:style w:type="character" w:customStyle="1" w:styleId="FooterChar">
    <w:name w:val="Footer Char"/>
    <w:basedOn w:val="DefaultParagraphFont"/>
    <w:link w:val="Footer"/>
    <w:uiPriority w:val="99"/>
    <w:rsid w:val="00EA5249"/>
    <w:rPr>
      <w:rFonts w:ascii="Times New Roman" w:eastAsia="Times New Roman" w:hAnsi="Times New Roman" w:cs="Times New Roman"/>
      <w:sz w:val="28"/>
      <w:szCs w:val="28"/>
      <w:lang w:val="en-US"/>
    </w:rPr>
  </w:style>
  <w:style w:type="paragraph" w:styleId="BalloonText">
    <w:name w:val="Balloon Text"/>
    <w:basedOn w:val="Normal"/>
    <w:link w:val="BalloonTextChar"/>
    <w:uiPriority w:val="99"/>
    <w:semiHidden/>
    <w:unhideWhenUsed/>
    <w:rsid w:val="00C31F14"/>
    <w:rPr>
      <w:rFonts w:ascii="Tahoma" w:hAnsi="Tahoma" w:cs="Tahoma"/>
      <w:sz w:val="16"/>
      <w:szCs w:val="16"/>
    </w:rPr>
  </w:style>
  <w:style w:type="character" w:customStyle="1" w:styleId="BalloonTextChar">
    <w:name w:val="Balloon Text Char"/>
    <w:basedOn w:val="DefaultParagraphFont"/>
    <w:link w:val="BalloonText"/>
    <w:uiPriority w:val="99"/>
    <w:semiHidden/>
    <w:rsid w:val="00C31F14"/>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140194">
      <w:bodyDiv w:val="1"/>
      <w:marLeft w:val="0"/>
      <w:marRight w:val="0"/>
      <w:marTop w:val="0"/>
      <w:marBottom w:val="0"/>
      <w:divBdr>
        <w:top w:val="none" w:sz="0" w:space="0" w:color="auto"/>
        <w:left w:val="none" w:sz="0" w:space="0" w:color="auto"/>
        <w:bottom w:val="none" w:sz="0" w:space="0" w:color="auto"/>
        <w:right w:val="none" w:sz="0" w:space="0" w:color="auto"/>
      </w:divBdr>
    </w:div>
    <w:div w:id="278074773">
      <w:bodyDiv w:val="1"/>
      <w:marLeft w:val="0"/>
      <w:marRight w:val="0"/>
      <w:marTop w:val="0"/>
      <w:marBottom w:val="0"/>
      <w:divBdr>
        <w:top w:val="none" w:sz="0" w:space="0" w:color="auto"/>
        <w:left w:val="none" w:sz="0" w:space="0" w:color="auto"/>
        <w:bottom w:val="none" w:sz="0" w:space="0" w:color="auto"/>
        <w:right w:val="none" w:sz="0" w:space="0" w:color="auto"/>
      </w:divBdr>
    </w:div>
    <w:div w:id="460001045">
      <w:bodyDiv w:val="1"/>
      <w:marLeft w:val="0"/>
      <w:marRight w:val="0"/>
      <w:marTop w:val="0"/>
      <w:marBottom w:val="0"/>
      <w:divBdr>
        <w:top w:val="none" w:sz="0" w:space="0" w:color="auto"/>
        <w:left w:val="none" w:sz="0" w:space="0" w:color="auto"/>
        <w:bottom w:val="none" w:sz="0" w:space="0" w:color="auto"/>
        <w:right w:val="none" w:sz="0" w:space="0" w:color="auto"/>
      </w:divBdr>
    </w:div>
    <w:div w:id="539173241">
      <w:bodyDiv w:val="1"/>
      <w:marLeft w:val="0"/>
      <w:marRight w:val="0"/>
      <w:marTop w:val="0"/>
      <w:marBottom w:val="0"/>
      <w:divBdr>
        <w:top w:val="none" w:sz="0" w:space="0" w:color="auto"/>
        <w:left w:val="none" w:sz="0" w:space="0" w:color="auto"/>
        <w:bottom w:val="none" w:sz="0" w:space="0" w:color="auto"/>
        <w:right w:val="none" w:sz="0" w:space="0" w:color="auto"/>
      </w:divBdr>
    </w:div>
    <w:div w:id="1401488784">
      <w:bodyDiv w:val="1"/>
      <w:marLeft w:val="0"/>
      <w:marRight w:val="0"/>
      <w:marTop w:val="0"/>
      <w:marBottom w:val="0"/>
      <w:divBdr>
        <w:top w:val="none" w:sz="0" w:space="0" w:color="auto"/>
        <w:left w:val="none" w:sz="0" w:space="0" w:color="auto"/>
        <w:bottom w:val="none" w:sz="0" w:space="0" w:color="auto"/>
        <w:right w:val="none" w:sz="0" w:space="0" w:color="auto"/>
      </w:divBdr>
    </w:div>
    <w:div w:id="1700012144">
      <w:bodyDiv w:val="1"/>
      <w:marLeft w:val="0"/>
      <w:marRight w:val="0"/>
      <w:marTop w:val="0"/>
      <w:marBottom w:val="0"/>
      <w:divBdr>
        <w:top w:val="none" w:sz="0" w:space="0" w:color="auto"/>
        <w:left w:val="none" w:sz="0" w:space="0" w:color="auto"/>
        <w:bottom w:val="none" w:sz="0" w:space="0" w:color="auto"/>
        <w:right w:val="none" w:sz="0" w:space="0" w:color="auto"/>
      </w:divBdr>
    </w:div>
    <w:div w:id="1815756841">
      <w:bodyDiv w:val="1"/>
      <w:marLeft w:val="0"/>
      <w:marRight w:val="0"/>
      <w:marTop w:val="0"/>
      <w:marBottom w:val="0"/>
      <w:divBdr>
        <w:top w:val="none" w:sz="0" w:space="0" w:color="auto"/>
        <w:left w:val="none" w:sz="0" w:space="0" w:color="auto"/>
        <w:bottom w:val="none" w:sz="0" w:space="0" w:color="auto"/>
        <w:right w:val="none" w:sz="0" w:space="0" w:color="auto"/>
      </w:divBdr>
    </w:div>
    <w:div w:id="1982154417">
      <w:bodyDiv w:val="1"/>
      <w:marLeft w:val="0"/>
      <w:marRight w:val="0"/>
      <w:marTop w:val="0"/>
      <w:marBottom w:val="0"/>
      <w:divBdr>
        <w:top w:val="none" w:sz="0" w:space="0" w:color="auto"/>
        <w:left w:val="none" w:sz="0" w:space="0" w:color="auto"/>
        <w:bottom w:val="none" w:sz="0" w:space="0" w:color="auto"/>
        <w:right w:val="none" w:sz="0" w:space="0" w:color="auto"/>
      </w:divBdr>
    </w:div>
    <w:div w:id="2128623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78E50-7492-49A1-937C-332B4A4D8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12</Pages>
  <Words>2778</Words>
  <Characters>15840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Viet Cuong</dc:creator>
  <cp:lastModifiedBy>TT</cp:lastModifiedBy>
  <cp:revision>68</cp:revision>
  <cp:lastPrinted>2025-10-17T08:00:00Z</cp:lastPrinted>
  <dcterms:created xsi:type="dcterms:W3CDTF">2025-10-29T01:30:00Z</dcterms:created>
  <dcterms:modified xsi:type="dcterms:W3CDTF">2025-11-21T02:18:00Z</dcterms:modified>
</cp:coreProperties>
</file>